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0B" w:rsidRPr="00F31329" w:rsidRDefault="000A280B" w:rsidP="000A280B">
      <w:pPr>
        <w:spacing w:line="360" w:lineRule="auto"/>
        <w:jc w:val="center"/>
        <w:rPr>
          <w:rStyle w:val="Forte"/>
        </w:rPr>
      </w:pPr>
      <w:bookmarkStart w:id="0" w:name="_GoBack"/>
      <w:bookmarkEnd w:id="0"/>
    </w:p>
    <w:p w:rsidR="000A280B" w:rsidRPr="00E20044" w:rsidRDefault="000A280B" w:rsidP="000A280B">
      <w:pPr>
        <w:spacing w:line="360" w:lineRule="auto"/>
        <w:jc w:val="center"/>
        <w:rPr>
          <w:rFonts w:ascii="Calibri Light" w:hAnsi="Calibri Light" w:cs="Arial"/>
          <w:b/>
        </w:rPr>
      </w:pPr>
    </w:p>
    <w:p w:rsidR="000A280B" w:rsidRPr="00E20044" w:rsidRDefault="000A280B" w:rsidP="000A280B">
      <w:pPr>
        <w:spacing w:line="360" w:lineRule="auto"/>
        <w:jc w:val="center"/>
        <w:rPr>
          <w:rFonts w:ascii="Calibri Light" w:hAnsi="Calibri Light" w:cs="Arial"/>
          <w:b/>
        </w:rPr>
      </w:pPr>
    </w:p>
    <w:p w:rsidR="000A280B" w:rsidRPr="00E20044" w:rsidRDefault="000A280B" w:rsidP="000A280B">
      <w:pPr>
        <w:spacing w:line="360" w:lineRule="auto"/>
        <w:jc w:val="center"/>
        <w:rPr>
          <w:rFonts w:ascii="Calibri Light" w:hAnsi="Calibri Light" w:cs="Arial"/>
          <w:b/>
        </w:rPr>
      </w:pPr>
    </w:p>
    <w:p w:rsidR="000A280B" w:rsidRPr="00E20044" w:rsidRDefault="000A280B" w:rsidP="000A280B">
      <w:pPr>
        <w:spacing w:line="360" w:lineRule="auto"/>
        <w:jc w:val="center"/>
        <w:rPr>
          <w:rFonts w:ascii="Calibri Light" w:hAnsi="Calibri Light" w:cs="Arial"/>
          <w:b/>
        </w:rPr>
      </w:pPr>
    </w:p>
    <w:p w:rsidR="000A280B" w:rsidRPr="00E20044" w:rsidRDefault="000A280B" w:rsidP="000A280B">
      <w:pPr>
        <w:spacing w:line="360" w:lineRule="auto"/>
        <w:jc w:val="center"/>
        <w:rPr>
          <w:rFonts w:ascii="Calibri Light" w:hAnsi="Calibri Light" w:cs="Arial"/>
          <w:b/>
        </w:rPr>
      </w:pPr>
    </w:p>
    <w:p w:rsidR="000A280B" w:rsidRPr="00E20044" w:rsidRDefault="000A280B" w:rsidP="000A280B">
      <w:pPr>
        <w:spacing w:line="360" w:lineRule="auto"/>
        <w:jc w:val="center"/>
        <w:rPr>
          <w:rFonts w:ascii="Calibri Light" w:hAnsi="Calibri Light" w:cs="Arial"/>
          <w:b/>
          <w:sz w:val="32"/>
        </w:rPr>
      </w:pPr>
      <w:r w:rsidRPr="00E20044">
        <w:rPr>
          <w:rFonts w:ascii="Calibri Light" w:hAnsi="Calibri Light" w:cs="Arial"/>
          <w:b/>
          <w:sz w:val="32"/>
        </w:rPr>
        <w:t>PROGRAMA DA HASTA PÚBLICA</w:t>
      </w:r>
    </w:p>
    <w:p w:rsidR="000A280B" w:rsidRPr="00E20044" w:rsidRDefault="000A280B" w:rsidP="000A280B">
      <w:pPr>
        <w:spacing w:line="360" w:lineRule="auto"/>
        <w:jc w:val="center"/>
        <w:rPr>
          <w:rFonts w:ascii="Calibri Light" w:hAnsi="Calibri Light" w:cs="Arial"/>
          <w:b/>
          <w:sz w:val="32"/>
        </w:rPr>
      </w:pPr>
    </w:p>
    <w:p w:rsidR="000A280B" w:rsidRPr="00E20044" w:rsidRDefault="000A280B" w:rsidP="00B50C7C">
      <w:pPr>
        <w:spacing w:line="360" w:lineRule="auto"/>
        <w:jc w:val="center"/>
        <w:rPr>
          <w:rFonts w:ascii="Calibri Light" w:hAnsi="Calibri Light" w:cs="Arial"/>
          <w:b/>
          <w:sz w:val="32"/>
        </w:rPr>
      </w:pPr>
      <w:r w:rsidRPr="00E20044">
        <w:rPr>
          <w:rFonts w:ascii="Calibri Light" w:hAnsi="Calibri Light" w:cs="Arial"/>
          <w:b/>
          <w:sz w:val="32"/>
        </w:rPr>
        <w:t>HASTA PÚBLICA PARA CONCESSÃO DO DIREITO AO ARRENDAMENTO DE ESPAÇO MUNICIPAL</w:t>
      </w:r>
    </w:p>
    <w:p w:rsidR="000A280B" w:rsidRPr="00E20044" w:rsidRDefault="000A280B" w:rsidP="00B50C7C">
      <w:pPr>
        <w:spacing w:line="360" w:lineRule="auto"/>
        <w:jc w:val="center"/>
        <w:rPr>
          <w:rFonts w:ascii="Calibri Light" w:hAnsi="Calibri Light" w:cs="Arial"/>
          <w:b/>
          <w:sz w:val="32"/>
        </w:rPr>
      </w:pPr>
      <w:r w:rsidRPr="00E20044">
        <w:rPr>
          <w:rFonts w:ascii="Calibri Light" w:hAnsi="Calibri Light" w:cs="Arial"/>
          <w:b/>
          <w:sz w:val="32"/>
        </w:rPr>
        <w:t xml:space="preserve"> NÃO HABITACIONAL DENOMINADO POR </w:t>
      </w:r>
    </w:p>
    <w:p w:rsidR="000A280B" w:rsidRPr="00E20044" w:rsidRDefault="000A280B" w:rsidP="00B50C7C">
      <w:pPr>
        <w:spacing w:line="360" w:lineRule="auto"/>
        <w:jc w:val="center"/>
        <w:rPr>
          <w:rFonts w:ascii="Calibri Light" w:hAnsi="Calibri Light" w:cs="Arial"/>
          <w:b/>
          <w:sz w:val="32"/>
        </w:rPr>
      </w:pPr>
      <w:r w:rsidRPr="00E20044">
        <w:rPr>
          <w:rFonts w:ascii="Calibri Light" w:hAnsi="Calibri Light" w:cs="Arial"/>
          <w:b/>
          <w:sz w:val="32"/>
        </w:rPr>
        <w:t>“</w:t>
      </w:r>
      <w:r w:rsidR="00B50C7C">
        <w:rPr>
          <w:rFonts w:ascii="Calibri Light" w:hAnsi="Calibri Light" w:cs="Arial"/>
          <w:b/>
          <w:sz w:val="32"/>
        </w:rPr>
        <w:t>BAR/</w:t>
      </w:r>
      <w:r w:rsidRPr="00E20044">
        <w:rPr>
          <w:rFonts w:ascii="Calibri Light" w:hAnsi="Calibri Light" w:cs="Arial"/>
          <w:b/>
          <w:sz w:val="32"/>
        </w:rPr>
        <w:t>CAFETARIA”</w:t>
      </w:r>
    </w:p>
    <w:p w:rsidR="009D5BB4" w:rsidRPr="00E20044" w:rsidRDefault="009D5BB4" w:rsidP="00601C2A">
      <w:pPr>
        <w:spacing w:line="360" w:lineRule="auto"/>
        <w:jc w:val="center"/>
        <w:rPr>
          <w:rFonts w:ascii="Calibri Light" w:hAnsi="Calibri Light" w:cs="Arial"/>
          <w:b/>
          <w:sz w:val="28"/>
          <w:szCs w:val="22"/>
        </w:rPr>
      </w:pPr>
    </w:p>
    <w:p w:rsidR="000A280B" w:rsidRPr="00E20044" w:rsidRDefault="000A280B" w:rsidP="009D5BB4">
      <w:pPr>
        <w:spacing w:line="360" w:lineRule="auto"/>
        <w:jc w:val="center"/>
        <w:rPr>
          <w:rFonts w:ascii="Calibri Light" w:hAnsi="Calibri Light" w:cs="Arial"/>
          <w:b/>
          <w:sz w:val="32"/>
        </w:rPr>
      </w:pPr>
    </w:p>
    <w:p w:rsidR="000A280B" w:rsidRPr="00E20044" w:rsidRDefault="000A280B" w:rsidP="009D5BB4">
      <w:pPr>
        <w:spacing w:line="360" w:lineRule="auto"/>
        <w:jc w:val="center"/>
        <w:rPr>
          <w:rFonts w:ascii="Calibri Light" w:hAnsi="Calibri Light" w:cs="Arial"/>
          <w:b/>
          <w:sz w:val="32"/>
        </w:rPr>
      </w:pPr>
    </w:p>
    <w:p w:rsidR="000A280B" w:rsidRPr="00E20044" w:rsidRDefault="000A280B" w:rsidP="009D5BB4">
      <w:pPr>
        <w:spacing w:line="360" w:lineRule="auto"/>
        <w:jc w:val="center"/>
        <w:rPr>
          <w:rFonts w:ascii="Calibri Light" w:hAnsi="Calibri Light" w:cs="Arial"/>
          <w:b/>
          <w:sz w:val="32"/>
        </w:rPr>
      </w:pPr>
    </w:p>
    <w:p w:rsidR="000A280B" w:rsidRPr="00E20044" w:rsidRDefault="000A280B" w:rsidP="009D5BB4">
      <w:pPr>
        <w:spacing w:line="360" w:lineRule="auto"/>
        <w:jc w:val="center"/>
        <w:rPr>
          <w:rFonts w:ascii="Calibri Light" w:hAnsi="Calibri Light" w:cs="Arial"/>
          <w:b/>
          <w:sz w:val="32"/>
        </w:rPr>
      </w:pPr>
    </w:p>
    <w:p w:rsidR="000A280B" w:rsidRPr="00E20044" w:rsidRDefault="000A280B" w:rsidP="009D5BB4">
      <w:pPr>
        <w:spacing w:line="360" w:lineRule="auto"/>
        <w:jc w:val="center"/>
        <w:rPr>
          <w:rFonts w:ascii="Calibri Light" w:hAnsi="Calibri Light" w:cs="Arial"/>
          <w:b/>
          <w:sz w:val="32"/>
        </w:rPr>
      </w:pPr>
    </w:p>
    <w:p w:rsidR="000A280B" w:rsidRPr="00E20044" w:rsidRDefault="000A280B" w:rsidP="009D5BB4">
      <w:pPr>
        <w:spacing w:line="360" w:lineRule="auto"/>
        <w:jc w:val="center"/>
        <w:rPr>
          <w:rFonts w:ascii="Calibri Light" w:hAnsi="Calibri Light" w:cs="Arial"/>
          <w:b/>
          <w:sz w:val="32"/>
        </w:rPr>
      </w:pPr>
    </w:p>
    <w:p w:rsidR="000A280B" w:rsidRPr="00E20044" w:rsidRDefault="000A280B" w:rsidP="009D5BB4">
      <w:pPr>
        <w:spacing w:line="360" w:lineRule="auto"/>
        <w:jc w:val="center"/>
        <w:rPr>
          <w:rFonts w:ascii="Calibri Light" w:hAnsi="Calibri Light" w:cs="Arial"/>
          <w:b/>
          <w:sz w:val="32"/>
        </w:rPr>
      </w:pPr>
    </w:p>
    <w:p w:rsidR="000A280B" w:rsidRPr="00E20044" w:rsidRDefault="000A280B" w:rsidP="009D5BB4">
      <w:pPr>
        <w:spacing w:line="360" w:lineRule="auto"/>
        <w:jc w:val="center"/>
        <w:rPr>
          <w:rFonts w:ascii="Calibri Light" w:hAnsi="Calibri Light" w:cs="Arial"/>
          <w:b/>
          <w:sz w:val="32"/>
        </w:rPr>
      </w:pPr>
    </w:p>
    <w:p w:rsidR="000A280B" w:rsidRPr="00E20044" w:rsidRDefault="000A280B" w:rsidP="009D5BB4">
      <w:pPr>
        <w:spacing w:line="360" w:lineRule="auto"/>
        <w:jc w:val="center"/>
        <w:rPr>
          <w:rFonts w:ascii="Calibri Light" w:hAnsi="Calibri Light" w:cs="Arial"/>
          <w:b/>
          <w:sz w:val="32"/>
        </w:rPr>
      </w:pPr>
    </w:p>
    <w:p w:rsidR="000A280B" w:rsidRPr="00E20044" w:rsidRDefault="000A280B">
      <w:pPr>
        <w:rPr>
          <w:rFonts w:ascii="Calibri Light" w:hAnsi="Calibri Light" w:cs="Arial"/>
          <w:b/>
          <w:sz w:val="32"/>
        </w:rPr>
      </w:pPr>
      <w:r w:rsidRPr="00E20044">
        <w:rPr>
          <w:rFonts w:ascii="Calibri Light" w:hAnsi="Calibri Light" w:cs="Arial"/>
          <w:b/>
          <w:sz w:val="32"/>
        </w:rPr>
        <w:br w:type="page"/>
      </w:r>
    </w:p>
    <w:p w:rsidR="00E20044" w:rsidRPr="00B770C0" w:rsidRDefault="00B770C0" w:rsidP="000A280B">
      <w:pPr>
        <w:rPr>
          <w:rFonts w:ascii="Calibri Light" w:hAnsi="Calibri Light"/>
          <w:b/>
        </w:rPr>
      </w:pPr>
      <w:r w:rsidRPr="00B770C0">
        <w:rPr>
          <w:rFonts w:ascii="Calibri Light" w:hAnsi="Calibri Light"/>
          <w:b/>
        </w:rPr>
        <w:lastRenderedPageBreak/>
        <w:t xml:space="preserve">Índice: </w:t>
      </w:r>
    </w:p>
    <w:p w:rsidR="00B770C0" w:rsidRPr="00E20044" w:rsidRDefault="00B770C0" w:rsidP="000A280B">
      <w:pPr>
        <w:rPr>
          <w:rFonts w:ascii="Calibri Light" w:hAnsi="Calibri Light"/>
        </w:rPr>
      </w:pPr>
    </w:p>
    <w:p w:rsidR="002A23A1" w:rsidRDefault="00B770C0">
      <w:pPr>
        <w:pStyle w:val="ndicedeilustraes"/>
        <w:tabs>
          <w:tab w:val="right" w:leader="dot" w:pos="9062"/>
        </w:tabs>
        <w:rPr>
          <w:rFonts w:asciiTheme="minorHAnsi" w:eastAsiaTheme="minorEastAsia" w:hAnsiTheme="minorHAnsi" w:cstheme="minorBidi"/>
          <w:noProof/>
          <w:szCs w:val="22"/>
        </w:rPr>
      </w:pPr>
      <w:r w:rsidRPr="00B770C0">
        <w:fldChar w:fldCharType="begin"/>
      </w:r>
      <w:r w:rsidRPr="00B770C0">
        <w:instrText xml:space="preserve"> TOC \h \z \c "ARTIGO N.º " </w:instrText>
      </w:r>
      <w:r w:rsidRPr="00B770C0">
        <w:fldChar w:fldCharType="separate"/>
      </w:r>
      <w:hyperlink w:anchor="_Toc26266147" w:history="1">
        <w:r w:rsidR="002A23A1" w:rsidRPr="00341FEB">
          <w:rPr>
            <w:rStyle w:val="Hiperligao"/>
            <w:noProof/>
          </w:rPr>
          <w:t>ARTIGO N.º 1 - ENTIDADE ADJUDICANTE</w:t>
        </w:r>
        <w:r w:rsidR="002A23A1">
          <w:rPr>
            <w:noProof/>
            <w:webHidden/>
          </w:rPr>
          <w:tab/>
        </w:r>
        <w:r w:rsidR="002A23A1">
          <w:rPr>
            <w:noProof/>
            <w:webHidden/>
          </w:rPr>
          <w:fldChar w:fldCharType="begin"/>
        </w:r>
        <w:r w:rsidR="002A23A1">
          <w:rPr>
            <w:noProof/>
            <w:webHidden/>
          </w:rPr>
          <w:instrText xml:space="preserve"> PAGEREF _Toc26266147 \h </w:instrText>
        </w:r>
        <w:r w:rsidR="002A23A1">
          <w:rPr>
            <w:noProof/>
            <w:webHidden/>
          </w:rPr>
        </w:r>
        <w:r w:rsidR="002A23A1">
          <w:rPr>
            <w:noProof/>
            <w:webHidden/>
          </w:rPr>
          <w:fldChar w:fldCharType="separate"/>
        </w:r>
        <w:r w:rsidR="00C85A1E">
          <w:rPr>
            <w:noProof/>
            <w:webHidden/>
          </w:rPr>
          <w:t>3</w:t>
        </w:r>
        <w:r w:rsidR="002A23A1">
          <w:rPr>
            <w:noProof/>
            <w:webHidden/>
          </w:rPr>
          <w:fldChar w:fldCharType="end"/>
        </w:r>
      </w:hyperlink>
    </w:p>
    <w:p w:rsidR="005024C6" w:rsidRDefault="00C85A1E">
      <w:pPr>
        <w:pStyle w:val="ndicedeilustraes"/>
        <w:tabs>
          <w:tab w:val="right" w:leader="dot" w:pos="9062"/>
        </w:tabs>
        <w:rPr>
          <w:rFonts w:asciiTheme="minorHAnsi" w:eastAsiaTheme="minorEastAsia" w:hAnsiTheme="minorHAnsi" w:cstheme="minorBidi"/>
          <w:noProof/>
          <w:szCs w:val="22"/>
        </w:rPr>
      </w:pPr>
      <w:hyperlink w:anchor="_Toc26266148" w:history="1">
        <w:r w:rsidR="002A23A1" w:rsidRPr="00341FEB">
          <w:rPr>
            <w:rStyle w:val="Hiperligao"/>
            <w:noProof/>
          </w:rPr>
          <w:t>ARTIGO N.º 2 - OBJETO DA HASTA PÚBLICA</w:t>
        </w:r>
        <w:r w:rsidR="002A23A1">
          <w:rPr>
            <w:noProof/>
            <w:webHidden/>
          </w:rPr>
          <w:tab/>
        </w:r>
        <w:r w:rsidR="002A23A1">
          <w:rPr>
            <w:noProof/>
            <w:webHidden/>
          </w:rPr>
          <w:fldChar w:fldCharType="begin"/>
        </w:r>
        <w:r w:rsidR="002A23A1">
          <w:rPr>
            <w:noProof/>
            <w:webHidden/>
          </w:rPr>
          <w:instrText xml:space="preserve"> PAGEREF _Toc26266148 \h </w:instrText>
        </w:r>
        <w:r w:rsidR="002A23A1">
          <w:rPr>
            <w:noProof/>
            <w:webHidden/>
          </w:rPr>
        </w:r>
        <w:r w:rsidR="002A23A1">
          <w:rPr>
            <w:noProof/>
            <w:webHidden/>
          </w:rPr>
          <w:fldChar w:fldCharType="separate"/>
        </w:r>
        <w:r>
          <w:rPr>
            <w:noProof/>
            <w:webHidden/>
          </w:rPr>
          <w:t>3</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50" w:history="1">
        <w:r w:rsidR="005024C6">
          <w:rPr>
            <w:rStyle w:val="Hiperligao"/>
            <w:noProof/>
          </w:rPr>
          <w:t>ARTIGO N.º 3</w:t>
        </w:r>
        <w:r w:rsidR="002A23A1" w:rsidRPr="00341FEB">
          <w:rPr>
            <w:rStyle w:val="Hiperligao"/>
            <w:noProof/>
          </w:rPr>
          <w:t xml:space="preserve"> - FINALIDADE DO ARRENDAMENTO</w:t>
        </w:r>
        <w:r w:rsidR="002A23A1">
          <w:rPr>
            <w:noProof/>
            <w:webHidden/>
          </w:rPr>
          <w:tab/>
        </w:r>
        <w:r w:rsidR="002A23A1">
          <w:rPr>
            <w:noProof/>
            <w:webHidden/>
          </w:rPr>
          <w:fldChar w:fldCharType="begin"/>
        </w:r>
        <w:r w:rsidR="002A23A1">
          <w:rPr>
            <w:noProof/>
            <w:webHidden/>
          </w:rPr>
          <w:instrText xml:space="preserve"> PAGEREF _Toc26266150 \h </w:instrText>
        </w:r>
        <w:r w:rsidR="002A23A1">
          <w:rPr>
            <w:noProof/>
            <w:webHidden/>
          </w:rPr>
        </w:r>
        <w:r w:rsidR="002A23A1">
          <w:rPr>
            <w:noProof/>
            <w:webHidden/>
          </w:rPr>
          <w:fldChar w:fldCharType="separate"/>
        </w:r>
        <w:r>
          <w:rPr>
            <w:noProof/>
            <w:webHidden/>
          </w:rPr>
          <w:t>3</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51" w:history="1">
        <w:r w:rsidR="005024C6">
          <w:rPr>
            <w:rStyle w:val="Hiperligao"/>
            <w:noProof/>
          </w:rPr>
          <w:t>ARTIGO N.º 4</w:t>
        </w:r>
        <w:r w:rsidR="002A23A1" w:rsidRPr="00341FEB">
          <w:rPr>
            <w:rStyle w:val="Hiperligao"/>
            <w:noProof/>
          </w:rPr>
          <w:t xml:space="preserve"> - ANÚNCIOS OU PLACAS PUBLICITÁRIAS</w:t>
        </w:r>
        <w:r w:rsidR="002A23A1">
          <w:rPr>
            <w:noProof/>
            <w:webHidden/>
          </w:rPr>
          <w:tab/>
        </w:r>
        <w:r w:rsidR="002A23A1">
          <w:rPr>
            <w:noProof/>
            <w:webHidden/>
          </w:rPr>
          <w:fldChar w:fldCharType="begin"/>
        </w:r>
        <w:r w:rsidR="002A23A1">
          <w:rPr>
            <w:noProof/>
            <w:webHidden/>
          </w:rPr>
          <w:instrText xml:space="preserve"> PAGEREF _Toc26266151 \h </w:instrText>
        </w:r>
        <w:r w:rsidR="002A23A1">
          <w:rPr>
            <w:noProof/>
            <w:webHidden/>
          </w:rPr>
        </w:r>
        <w:r w:rsidR="002A23A1">
          <w:rPr>
            <w:noProof/>
            <w:webHidden/>
          </w:rPr>
          <w:fldChar w:fldCharType="separate"/>
        </w:r>
        <w:r>
          <w:rPr>
            <w:noProof/>
            <w:webHidden/>
          </w:rPr>
          <w:t>4</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52" w:history="1">
        <w:r w:rsidR="005024C6">
          <w:rPr>
            <w:rStyle w:val="Hiperligao"/>
            <w:noProof/>
          </w:rPr>
          <w:t>ARTIGO N.º 5</w:t>
        </w:r>
        <w:r w:rsidR="002A23A1" w:rsidRPr="00341FEB">
          <w:rPr>
            <w:rStyle w:val="Hiperligao"/>
            <w:noProof/>
          </w:rPr>
          <w:t xml:space="preserve"> - CONSULTA DO PROCEDIMENTO E OBTENÇÃO DE CÓPIAS</w:t>
        </w:r>
        <w:r w:rsidR="002A23A1">
          <w:rPr>
            <w:noProof/>
            <w:webHidden/>
          </w:rPr>
          <w:tab/>
        </w:r>
        <w:r w:rsidR="002A23A1">
          <w:rPr>
            <w:noProof/>
            <w:webHidden/>
          </w:rPr>
          <w:fldChar w:fldCharType="begin"/>
        </w:r>
        <w:r w:rsidR="002A23A1">
          <w:rPr>
            <w:noProof/>
            <w:webHidden/>
          </w:rPr>
          <w:instrText xml:space="preserve"> PAGEREF _Toc26266152 \h </w:instrText>
        </w:r>
        <w:r w:rsidR="002A23A1">
          <w:rPr>
            <w:noProof/>
            <w:webHidden/>
          </w:rPr>
        </w:r>
        <w:r w:rsidR="002A23A1">
          <w:rPr>
            <w:noProof/>
            <w:webHidden/>
          </w:rPr>
          <w:fldChar w:fldCharType="separate"/>
        </w:r>
        <w:r>
          <w:rPr>
            <w:noProof/>
            <w:webHidden/>
          </w:rPr>
          <w:t>4</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53" w:history="1">
        <w:r w:rsidR="005024C6">
          <w:rPr>
            <w:rStyle w:val="Hiperligao"/>
            <w:noProof/>
          </w:rPr>
          <w:t>ARTIGO N.º 6</w:t>
        </w:r>
        <w:r w:rsidR="002A23A1" w:rsidRPr="00341FEB">
          <w:rPr>
            <w:rStyle w:val="Hiperligao"/>
            <w:noProof/>
          </w:rPr>
          <w:t xml:space="preserve"> - PEDIDOS DE ESCLARECIMENTO SOBRE AS PEÇAS PATENTEADAS</w:t>
        </w:r>
        <w:r w:rsidR="002A23A1">
          <w:rPr>
            <w:noProof/>
            <w:webHidden/>
          </w:rPr>
          <w:tab/>
        </w:r>
        <w:r w:rsidR="002A23A1">
          <w:rPr>
            <w:noProof/>
            <w:webHidden/>
          </w:rPr>
          <w:fldChar w:fldCharType="begin"/>
        </w:r>
        <w:r w:rsidR="002A23A1">
          <w:rPr>
            <w:noProof/>
            <w:webHidden/>
          </w:rPr>
          <w:instrText xml:space="preserve"> PAGEREF _Toc26266153 \h </w:instrText>
        </w:r>
        <w:r w:rsidR="002A23A1">
          <w:rPr>
            <w:noProof/>
            <w:webHidden/>
          </w:rPr>
        </w:r>
        <w:r w:rsidR="002A23A1">
          <w:rPr>
            <w:noProof/>
            <w:webHidden/>
          </w:rPr>
          <w:fldChar w:fldCharType="separate"/>
        </w:r>
        <w:r>
          <w:rPr>
            <w:noProof/>
            <w:webHidden/>
          </w:rPr>
          <w:t>4</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54" w:history="1">
        <w:r w:rsidR="005024C6">
          <w:rPr>
            <w:rStyle w:val="Hiperligao"/>
            <w:noProof/>
          </w:rPr>
          <w:t>ARTIGO N.º 7</w:t>
        </w:r>
        <w:r w:rsidR="002A23A1" w:rsidRPr="00341FEB">
          <w:rPr>
            <w:rStyle w:val="Hiperligao"/>
            <w:noProof/>
          </w:rPr>
          <w:t xml:space="preserve"> - CONDIÇÕES DE ADMISSÃO À HASTA PÚBLICA</w:t>
        </w:r>
        <w:r w:rsidR="002A23A1">
          <w:rPr>
            <w:noProof/>
            <w:webHidden/>
          </w:rPr>
          <w:tab/>
        </w:r>
        <w:r w:rsidR="002A23A1">
          <w:rPr>
            <w:noProof/>
            <w:webHidden/>
          </w:rPr>
          <w:fldChar w:fldCharType="begin"/>
        </w:r>
        <w:r w:rsidR="002A23A1">
          <w:rPr>
            <w:noProof/>
            <w:webHidden/>
          </w:rPr>
          <w:instrText xml:space="preserve"> PAGEREF _Toc26266154 \h </w:instrText>
        </w:r>
        <w:r w:rsidR="002A23A1">
          <w:rPr>
            <w:noProof/>
            <w:webHidden/>
          </w:rPr>
        </w:r>
        <w:r w:rsidR="002A23A1">
          <w:rPr>
            <w:noProof/>
            <w:webHidden/>
          </w:rPr>
          <w:fldChar w:fldCharType="separate"/>
        </w:r>
        <w:r>
          <w:rPr>
            <w:noProof/>
            <w:webHidden/>
          </w:rPr>
          <w:t>5</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55" w:history="1">
        <w:r w:rsidR="005024C6">
          <w:rPr>
            <w:rStyle w:val="Hiperligao"/>
            <w:noProof/>
          </w:rPr>
          <w:t>ARTIGO N.º 8</w:t>
        </w:r>
        <w:r w:rsidR="002A23A1" w:rsidRPr="00341FEB">
          <w:rPr>
            <w:rStyle w:val="Hiperligao"/>
            <w:noProof/>
          </w:rPr>
          <w:t>- VALOR BASE DE LICITAÇÃO</w:t>
        </w:r>
        <w:r w:rsidR="002A23A1">
          <w:rPr>
            <w:noProof/>
            <w:webHidden/>
          </w:rPr>
          <w:tab/>
        </w:r>
        <w:r w:rsidR="002A23A1">
          <w:rPr>
            <w:noProof/>
            <w:webHidden/>
          </w:rPr>
          <w:fldChar w:fldCharType="begin"/>
        </w:r>
        <w:r w:rsidR="002A23A1">
          <w:rPr>
            <w:noProof/>
            <w:webHidden/>
          </w:rPr>
          <w:instrText xml:space="preserve"> PAGEREF _Toc26266155 \h </w:instrText>
        </w:r>
        <w:r w:rsidR="002A23A1">
          <w:rPr>
            <w:noProof/>
            <w:webHidden/>
          </w:rPr>
        </w:r>
        <w:r w:rsidR="002A23A1">
          <w:rPr>
            <w:noProof/>
            <w:webHidden/>
          </w:rPr>
          <w:fldChar w:fldCharType="separate"/>
        </w:r>
        <w:r>
          <w:rPr>
            <w:noProof/>
            <w:webHidden/>
          </w:rPr>
          <w:t>5</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56" w:history="1">
        <w:r w:rsidR="005024C6">
          <w:rPr>
            <w:rStyle w:val="Hiperligao"/>
            <w:noProof/>
          </w:rPr>
          <w:t>ARTIGO N.º 9</w:t>
        </w:r>
        <w:r w:rsidR="002A23A1" w:rsidRPr="00341FEB">
          <w:rPr>
            <w:rStyle w:val="Hiperligao"/>
            <w:noProof/>
          </w:rPr>
          <w:t xml:space="preserve"> - APRESENTAÇÃO DA PROPOSTA E DOS DOCUMENTOS</w:t>
        </w:r>
        <w:r w:rsidR="002A23A1">
          <w:rPr>
            <w:noProof/>
            <w:webHidden/>
          </w:rPr>
          <w:tab/>
        </w:r>
        <w:r w:rsidR="002A23A1">
          <w:rPr>
            <w:noProof/>
            <w:webHidden/>
          </w:rPr>
          <w:fldChar w:fldCharType="begin"/>
        </w:r>
        <w:r w:rsidR="002A23A1">
          <w:rPr>
            <w:noProof/>
            <w:webHidden/>
          </w:rPr>
          <w:instrText xml:space="preserve"> PAGEREF _Toc26266156 \h </w:instrText>
        </w:r>
        <w:r w:rsidR="002A23A1">
          <w:rPr>
            <w:noProof/>
            <w:webHidden/>
          </w:rPr>
        </w:r>
        <w:r w:rsidR="002A23A1">
          <w:rPr>
            <w:noProof/>
            <w:webHidden/>
          </w:rPr>
          <w:fldChar w:fldCharType="separate"/>
        </w:r>
        <w:r>
          <w:rPr>
            <w:noProof/>
            <w:webHidden/>
          </w:rPr>
          <w:t>5</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57" w:history="1">
        <w:r w:rsidR="005024C6">
          <w:rPr>
            <w:rStyle w:val="Hiperligao"/>
            <w:noProof/>
          </w:rPr>
          <w:t>ARTIGO N.º 10</w:t>
        </w:r>
        <w:r w:rsidR="002A23A1" w:rsidRPr="00341FEB">
          <w:rPr>
            <w:rStyle w:val="Hiperligao"/>
            <w:noProof/>
          </w:rPr>
          <w:t xml:space="preserve"> - PROPOSTA CONDICIONADA E COM VARIANTES</w:t>
        </w:r>
        <w:r w:rsidR="002A23A1">
          <w:rPr>
            <w:noProof/>
            <w:webHidden/>
          </w:rPr>
          <w:tab/>
        </w:r>
        <w:r w:rsidR="002A23A1">
          <w:rPr>
            <w:noProof/>
            <w:webHidden/>
          </w:rPr>
          <w:fldChar w:fldCharType="begin"/>
        </w:r>
        <w:r w:rsidR="002A23A1">
          <w:rPr>
            <w:noProof/>
            <w:webHidden/>
          </w:rPr>
          <w:instrText xml:space="preserve"> PAGEREF _Toc26266157 \h </w:instrText>
        </w:r>
        <w:r w:rsidR="002A23A1">
          <w:rPr>
            <w:noProof/>
            <w:webHidden/>
          </w:rPr>
        </w:r>
        <w:r w:rsidR="002A23A1">
          <w:rPr>
            <w:noProof/>
            <w:webHidden/>
          </w:rPr>
          <w:fldChar w:fldCharType="separate"/>
        </w:r>
        <w:r>
          <w:rPr>
            <w:noProof/>
            <w:webHidden/>
          </w:rPr>
          <w:t>6</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58" w:history="1">
        <w:r w:rsidR="005024C6">
          <w:rPr>
            <w:rStyle w:val="Hiperligao"/>
            <w:noProof/>
          </w:rPr>
          <w:t>ARTIGO N.º 11</w:t>
        </w:r>
        <w:r w:rsidR="002A23A1" w:rsidRPr="00341FEB">
          <w:rPr>
            <w:rStyle w:val="Hiperligao"/>
            <w:noProof/>
          </w:rPr>
          <w:t xml:space="preserve"> - DOCUMENTOS DE HABILITAÇÃO DOS CANDIDATOS</w:t>
        </w:r>
        <w:r w:rsidR="002A23A1">
          <w:rPr>
            <w:noProof/>
            <w:webHidden/>
          </w:rPr>
          <w:tab/>
        </w:r>
        <w:r w:rsidR="002A23A1">
          <w:rPr>
            <w:noProof/>
            <w:webHidden/>
          </w:rPr>
          <w:fldChar w:fldCharType="begin"/>
        </w:r>
        <w:r w:rsidR="002A23A1">
          <w:rPr>
            <w:noProof/>
            <w:webHidden/>
          </w:rPr>
          <w:instrText xml:space="preserve"> PAGEREF _Toc26266158 \h </w:instrText>
        </w:r>
        <w:r w:rsidR="002A23A1">
          <w:rPr>
            <w:noProof/>
            <w:webHidden/>
          </w:rPr>
        </w:r>
        <w:r w:rsidR="002A23A1">
          <w:rPr>
            <w:noProof/>
            <w:webHidden/>
          </w:rPr>
          <w:fldChar w:fldCharType="separate"/>
        </w:r>
        <w:r>
          <w:rPr>
            <w:noProof/>
            <w:webHidden/>
          </w:rPr>
          <w:t>6</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59" w:history="1">
        <w:r w:rsidR="005024C6">
          <w:rPr>
            <w:rStyle w:val="Hiperligao"/>
            <w:noProof/>
          </w:rPr>
          <w:t>ARTIGO N.º 12</w:t>
        </w:r>
        <w:r w:rsidR="002A23A1" w:rsidRPr="00341FEB">
          <w:rPr>
            <w:rStyle w:val="Hiperligao"/>
            <w:noProof/>
          </w:rPr>
          <w:t xml:space="preserve"> - PRAZO DE VALIDADE DA PROPOSTA</w:t>
        </w:r>
        <w:r w:rsidR="002A23A1">
          <w:rPr>
            <w:noProof/>
            <w:webHidden/>
          </w:rPr>
          <w:tab/>
        </w:r>
        <w:r w:rsidR="002A23A1">
          <w:rPr>
            <w:noProof/>
            <w:webHidden/>
          </w:rPr>
          <w:fldChar w:fldCharType="begin"/>
        </w:r>
        <w:r w:rsidR="002A23A1">
          <w:rPr>
            <w:noProof/>
            <w:webHidden/>
          </w:rPr>
          <w:instrText xml:space="preserve"> PAGEREF _Toc26266159 \h </w:instrText>
        </w:r>
        <w:r w:rsidR="002A23A1">
          <w:rPr>
            <w:noProof/>
            <w:webHidden/>
          </w:rPr>
        </w:r>
        <w:r w:rsidR="002A23A1">
          <w:rPr>
            <w:noProof/>
            <w:webHidden/>
          </w:rPr>
          <w:fldChar w:fldCharType="separate"/>
        </w:r>
        <w:r>
          <w:rPr>
            <w:noProof/>
            <w:webHidden/>
          </w:rPr>
          <w:t>7</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60" w:history="1">
        <w:r w:rsidR="005024C6">
          <w:rPr>
            <w:rStyle w:val="Hiperligao"/>
            <w:noProof/>
          </w:rPr>
          <w:t>ARTIGO N.º 13</w:t>
        </w:r>
        <w:r w:rsidR="002A23A1" w:rsidRPr="00341FEB">
          <w:rPr>
            <w:rStyle w:val="Hiperligao"/>
            <w:noProof/>
          </w:rPr>
          <w:t xml:space="preserve"> - CAUSAS DE EXCLUSÃO</w:t>
        </w:r>
        <w:r w:rsidR="002A23A1">
          <w:rPr>
            <w:noProof/>
            <w:webHidden/>
          </w:rPr>
          <w:tab/>
        </w:r>
        <w:r w:rsidR="002A23A1">
          <w:rPr>
            <w:noProof/>
            <w:webHidden/>
          </w:rPr>
          <w:fldChar w:fldCharType="begin"/>
        </w:r>
        <w:r w:rsidR="002A23A1">
          <w:rPr>
            <w:noProof/>
            <w:webHidden/>
          </w:rPr>
          <w:instrText xml:space="preserve"> PAGEREF _Toc26266160 \h </w:instrText>
        </w:r>
        <w:r w:rsidR="002A23A1">
          <w:rPr>
            <w:noProof/>
            <w:webHidden/>
          </w:rPr>
        </w:r>
        <w:r w:rsidR="002A23A1">
          <w:rPr>
            <w:noProof/>
            <w:webHidden/>
          </w:rPr>
          <w:fldChar w:fldCharType="separate"/>
        </w:r>
        <w:r>
          <w:rPr>
            <w:noProof/>
            <w:webHidden/>
          </w:rPr>
          <w:t>7</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61" w:history="1">
        <w:r w:rsidR="005024C6">
          <w:rPr>
            <w:rStyle w:val="Hiperligao"/>
            <w:noProof/>
          </w:rPr>
          <w:t>ARTIGO N.º 14</w:t>
        </w:r>
        <w:r w:rsidR="002A23A1" w:rsidRPr="00341FEB">
          <w:rPr>
            <w:rStyle w:val="Hiperligao"/>
            <w:noProof/>
          </w:rPr>
          <w:t xml:space="preserve"> - ATO PÚBLICO</w:t>
        </w:r>
        <w:r w:rsidR="002A23A1">
          <w:rPr>
            <w:noProof/>
            <w:webHidden/>
          </w:rPr>
          <w:tab/>
        </w:r>
        <w:r w:rsidR="002A23A1">
          <w:rPr>
            <w:noProof/>
            <w:webHidden/>
          </w:rPr>
          <w:fldChar w:fldCharType="begin"/>
        </w:r>
        <w:r w:rsidR="002A23A1">
          <w:rPr>
            <w:noProof/>
            <w:webHidden/>
          </w:rPr>
          <w:instrText xml:space="preserve"> PAGEREF _Toc26266161 \h </w:instrText>
        </w:r>
        <w:r w:rsidR="002A23A1">
          <w:rPr>
            <w:noProof/>
            <w:webHidden/>
          </w:rPr>
        </w:r>
        <w:r w:rsidR="002A23A1">
          <w:rPr>
            <w:noProof/>
            <w:webHidden/>
          </w:rPr>
          <w:fldChar w:fldCharType="separate"/>
        </w:r>
        <w:r>
          <w:rPr>
            <w:noProof/>
            <w:webHidden/>
          </w:rPr>
          <w:t>7</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62" w:history="1">
        <w:r w:rsidR="005024C6">
          <w:rPr>
            <w:rStyle w:val="Hiperligao"/>
            <w:noProof/>
          </w:rPr>
          <w:t>ARTIGO N.º 15</w:t>
        </w:r>
        <w:r w:rsidR="002A23A1" w:rsidRPr="00341FEB">
          <w:rPr>
            <w:rStyle w:val="Hiperligao"/>
            <w:noProof/>
          </w:rPr>
          <w:t xml:space="preserve"> - ADJUDICAÇÃO PROVISÓRIA E CAUÇÃO</w:t>
        </w:r>
        <w:r w:rsidR="002A23A1">
          <w:rPr>
            <w:noProof/>
            <w:webHidden/>
          </w:rPr>
          <w:tab/>
        </w:r>
        <w:r w:rsidR="002A23A1">
          <w:rPr>
            <w:noProof/>
            <w:webHidden/>
          </w:rPr>
          <w:fldChar w:fldCharType="begin"/>
        </w:r>
        <w:r w:rsidR="002A23A1">
          <w:rPr>
            <w:noProof/>
            <w:webHidden/>
          </w:rPr>
          <w:instrText xml:space="preserve"> PAGEREF _Toc26266162 \h </w:instrText>
        </w:r>
        <w:r w:rsidR="002A23A1">
          <w:rPr>
            <w:noProof/>
            <w:webHidden/>
          </w:rPr>
        </w:r>
        <w:r w:rsidR="002A23A1">
          <w:rPr>
            <w:noProof/>
            <w:webHidden/>
          </w:rPr>
          <w:fldChar w:fldCharType="separate"/>
        </w:r>
        <w:r>
          <w:rPr>
            <w:noProof/>
            <w:webHidden/>
          </w:rPr>
          <w:t>9</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63" w:history="1">
        <w:r w:rsidR="005024C6">
          <w:rPr>
            <w:rStyle w:val="Hiperligao"/>
            <w:noProof/>
          </w:rPr>
          <w:t>ARTIGO N.º 16</w:t>
        </w:r>
        <w:r w:rsidR="002A23A1" w:rsidRPr="00341FEB">
          <w:rPr>
            <w:rStyle w:val="Hiperligao"/>
            <w:noProof/>
          </w:rPr>
          <w:t xml:space="preserve"> - ADJUDICAÇÃO DEFINITIVA</w:t>
        </w:r>
        <w:r w:rsidR="002A23A1">
          <w:rPr>
            <w:noProof/>
            <w:webHidden/>
          </w:rPr>
          <w:tab/>
        </w:r>
        <w:r w:rsidR="002A23A1">
          <w:rPr>
            <w:noProof/>
            <w:webHidden/>
          </w:rPr>
          <w:fldChar w:fldCharType="begin"/>
        </w:r>
        <w:r w:rsidR="002A23A1">
          <w:rPr>
            <w:noProof/>
            <w:webHidden/>
          </w:rPr>
          <w:instrText xml:space="preserve"> PAGEREF _Toc26266163 \h </w:instrText>
        </w:r>
        <w:r w:rsidR="002A23A1">
          <w:rPr>
            <w:noProof/>
            <w:webHidden/>
          </w:rPr>
        </w:r>
        <w:r w:rsidR="002A23A1">
          <w:rPr>
            <w:noProof/>
            <w:webHidden/>
          </w:rPr>
          <w:fldChar w:fldCharType="separate"/>
        </w:r>
        <w:r>
          <w:rPr>
            <w:noProof/>
            <w:webHidden/>
          </w:rPr>
          <w:t>9</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64" w:history="1">
        <w:r w:rsidR="005024C6">
          <w:rPr>
            <w:rStyle w:val="Hiperligao"/>
            <w:noProof/>
          </w:rPr>
          <w:t>ARTIGO N.º 17</w:t>
        </w:r>
        <w:r w:rsidR="002A23A1" w:rsidRPr="00341FEB">
          <w:rPr>
            <w:rStyle w:val="Hiperligao"/>
            <w:noProof/>
          </w:rPr>
          <w:t xml:space="preserve"> - NÃO ADJUDICAÇÃO</w:t>
        </w:r>
        <w:r w:rsidR="002A23A1">
          <w:rPr>
            <w:noProof/>
            <w:webHidden/>
          </w:rPr>
          <w:tab/>
        </w:r>
        <w:r w:rsidR="002A23A1">
          <w:rPr>
            <w:noProof/>
            <w:webHidden/>
          </w:rPr>
          <w:fldChar w:fldCharType="begin"/>
        </w:r>
        <w:r w:rsidR="002A23A1">
          <w:rPr>
            <w:noProof/>
            <w:webHidden/>
          </w:rPr>
          <w:instrText xml:space="preserve"> PAGEREF _Toc26266164 \h </w:instrText>
        </w:r>
        <w:r w:rsidR="002A23A1">
          <w:rPr>
            <w:noProof/>
            <w:webHidden/>
          </w:rPr>
        </w:r>
        <w:r w:rsidR="002A23A1">
          <w:rPr>
            <w:noProof/>
            <w:webHidden/>
          </w:rPr>
          <w:fldChar w:fldCharType="separate"/>
        </w:r>
        <w:r>
          <w:rPr>
            <w:noProof/>
            <w:webHidden/>
          </w:rPr>
          <w:t>9</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65" w:history="1">
        <w:r w:rsidR="005024C6">
          <w:rPr>
            <w:rStyle w:val="Hiperligao"/>
            <w:noProof/>
          </w:rPr>
          <w:t>ARTIGO N.º 18</w:t>
        </w:r>
        <w:r w:rsidR="002A23A1" w:rsidRPr="00341FEB">
          <w:rPr>
            <w:rStyle w:val="Hiperligao"/>
            <w:noProof/>
          </w:rPr>
          <w:t xml:space="preserve"> - TRAMITAÇÃO SUBSEQUENTE</w:t>
        </w:r>
        <w:r w:rsidR="002A23A1">
          <w:rPr>
            <w:noProof/>
            <w:webHidden/>
          </w:rPr>
          <w:tab/>
        </w:r>
        <w:r w:rsidR="002A23A1">
          <w:rPr>
            <w:noProof/>
            <w:webHidden/>
          </w:rPr>
          <w:fldChar w:fldCharType="begin"/>
        </w:r>
        <w:r w:rsidR="002A23A1">
          <w:rPr>
            <w:noProof/>
            <w:webHidden/>
          </w:rPr>
          <w:instrText xml:space="preserve"> PAGEREF _Toc26266165 \h </w:instrText>
        </w:r>
        <w:r w:rsidR="002A23A1">
          <w:rPr>
            <w:noProof/>
            <w:webHidden/>
          </w:rPr>
        </w:r>
        <w:r w:rsidR="002A23A1">
          <w:rPr>
            <w:noProof/>
            <w:webHidden/>
          </w:rPr>
          <w:fldChar w:fldCharType="separate"/>
        </w:r>
        <w:r>
          <w:rPr>
            <w:noProof/>
            <w:webHidden/>
          </w:rPr>
          <w:t>10</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66" w:history="1">
        <w:r w:rsidR="005024C6">
          <w:rPr>
            <w:rStyle w:val="Hiperligao"/>
            <w:noProof/>
          </w:rPr>
          <w:t>ARTIGO N.º 19</w:t>
        </w:r>
        <w:r w:rsidR="002A23A1" w:rsidRPr="00341FEB">
          <w:rPr>
            <w:rStyle w:val="Hiperligao"/>
            <w:noProof/>
          </w:rPr>
          <w:t xml:space="preserve"> - MINUTA E CELEBRAÇÃO DO CONTRATO</w:t>
        </w:r>
        <w:r w:rsidR="002A23A1">
          <w:rPr>
            <w:noProof/>
            <w:webHidden/>
          </w:rPr>
          <w:tab/>
        </w:r>
        <w:r w:rsidR="002A23A1">
          <w:rPr>
            <w:noProof/>
            <w:webHidden/>
          </w:rPr>
          <w:fldChar w:fldCharType="begin"/>
        </w:r>
        <w:r w:rsidR="002A23A1">
          <w:rPr>
            <w:noProof/>
            <w:webHidden/>
          </w:rPr>
          <w:instrText xml:space="preserve"> PAGEREF _Toc26266166 \h </w:instrText>
        </w:r>
        <w:r w:rsidR="002A23A1">
          <w:rPr>
            <w:noProof/>
            <w:webHidden/>
          </w:rPr>
        </w:r>
        <w:r w:rsidR="002A23A1">
          <w:rPr>
            <w:noProof/>
            <w:webHidden/>
          </w:rPr>
          <w:fldChar w:fldCharType="separate"/>
        </w:r>
        <w:r>
          <w:rPr>
            <w:noProof/>
            <w:webHidden/>
          </w:rPr>
          <w:t>10</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67" w:history="1">
        <w:r w:rsidR="005024C6">
          <w:rPr>
            <w:rStyle w:val="Hiperligao"/>
            <w:noProof/>
          </w:rPr>
          <w:t>ARTIGO N.º 20</w:t>
        </w:r>
        <w:r w:rsidR="002A23A1" w:rsidRPr="00341FEB">
          <w:rPr>
            <w:rStyle w:val="Hiperligao"/>
            <w:noProof/>
          </w:rPr>
          <w:t xml:space="preserve"> - ANULAÇÃO DA ADJUDICAÇÃO</w:t>
        </w:r>
        <w:r w:rsidR="002A23A1">
          <w:rPr>
            <w:noProof/>
            <w:webHidden/>
          </w:rPr>
          <w:tab/>
        </w:r>
        <w:r w:rsidR="002A23A1">
          <w:rPr>
            <w:noProof/>
            <w:webHidden/>
          </w:rPr>
          <w:fldChar w:fldCharType="begin"/>
        </w:r>
        <w:r w:rsidR="002A23A1">
          <w:rPr>
            <w:noProof/>
            <w:webHidden/>
          </w:rPr>
          <w:instrText xml:space="preserve"> PAGEREF _Toc26266167 \h </w:instrText>
        </w:r>
        <w:r w:rsidR="002A23A1">
          <w:rPr>
            <w:noProof/>
            <w:webHidden/>
          </w:rPr>
        </w:r>
        <w:r w:rsidR="002A23A1">
          <w:rPr>
            <w:noProof/>
            <w:webHidden/>
          </w:rPr>
          <w:fldChar w:fldCharType="separate"/>
        </w:r>
        <w:r>
          <w:rPr>
            <w:noProof/>
            <w:webHidden/>
          </w:rPr>
          <w:t>11</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68" w:history="1">
        <w:r w:rsidR="005024C6">
          <w:rPr>
            <w:rStyle w:val="Hiperligao"/>
            <w:noProof/>
          </w:rPr>
          <w:t>ARTIGO N.º 21</w:t>
        </w:r>
        <w:r w:rsidR="002A23A1" w:rsidRPr="00341FEB">
          <w:rPr>
            <w:rStyle w:val="Hiperligao"/>
            <w:noProof/>
          </w:rPr>
          <w:t xml:space="preserve"> - REABERTURA DO PROCEDIMENTO</w:t>
        </w:r>
        <w:r w:rsidR="002A23A1">
          <w:rPr>
            <w:noProof/>
            <w:webHidden/>
          </w:rPr>
          <w:tab/>
        </w:r>
        <w:r w:rsidR="002A23A1">
          <w:rPr>
            <w:noProof/>
            <w:webHidden/>
          </w:rPr>
          <w:fldChar w:fldCharType="begin"/>
        </w:r>
        <w:r w:rsidR="002A23A1">
          <w:rPr>
            <w:noProof/>
            <w:webHidden/>
          </w:rPr>
          <w:instrText xml:space="preserve"> PAGEREF _Toc26266168 \h </w:instrText>
        </w:r>
        <w:r w:rsidR="002A23A1">
          <w:rPr>
            <w:noProof/>
            <w:webHidden/>
          </w:rPr>
        </w:r>
        <w:r w:rsidR="002A23A1">
          <w:rPr>
            <w:noProof/>
            <w:webHidden/>
          </w:rPr>
          <w:fldChar w:fldCharType="separate"/>
        </w:r>
        <w:r>
          <w:rPr>
            <w:noProof/>
            <w:webHidden/>
          </w:rPr>
          <w:t>11</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69" w:history="1">
        <w:r w:rsidR="005024C6">
          <w:rPr>
            <w:rStyle w:val="Hiperligao"/>
            <w:noProof/>
          </w:rPr>
          <w:t>ARTIGO N.º 22</w:t>
        </w:r>
        <w:r w:rsidR="002A23A1" w:rsidRPr="00341FEB">
          <w:rPr>
            <w:rStyle w:val="Hiperligao"/>
            <w:noProof/>
          </w:rPr>
          <w:t xml:space="preserve"> - CAUÇÃO CONTRATUAL</w:t>
        </w:r>
        <w:r w:rsidR="002A23A1">
          <w:rPr>
            <w:noProof/>
            <w:webHidden/>
          </w:rPr>
          <w:tab/>
        </w:r>
        <w:r w:rsidR="002A23A1">
          <w:rPr>
            <w:noProof/>
            <w:webHidden/>
          </w:rPr>
          <w:fldChar w:fldCharType="begin"/>
        </w:r>
        <w:r w:rsidR="002A23A1">
          <w:rPr>
            <w:noProof/>
            <w:webHidden/>
          </w:rPr>
          <w:instrText xml:space="preserve"> PAGEREF _Toc26266169 \h </w:instrText>
        </w:r>
        <w:r w:rsidR="002A23A1">
          <w:rPr>
            <w:noProof/>
            <w:webHidden/>
          </w:rPr>
        </w:r>
        <w:r w:rsidR="002A23A1">
          <w:rPr>
            <w:noProof/>
            <w:webHidden/>
          </w:rPr>
          <w:fldChar w:fldCharType="separate"/>
        </w:r>
        <w:r>
          <w:rPr>
            <w:noProof/>
            <w:webHidden/>
          </w:rPr>
          <w:t>11</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70" w:history="1">
        <w:r w:rsidR="005024C6">
          <w:rPr>
            <w:rStyle w:val="Hiperligao"/>
            <w:noProof/>
          </w:rPr>
          <w:t>ARTIGO N.º 23</w:t>
        </w:r>
        <w:r w:rsidR="002A23A1" w:rsidRPr="00341FEB">
          <w:rPr>
            <w:rStyle w:val="Hiperligao"/>
            <w:noProof/>
          </w:rPr>
          <w:t xml:space="preserve"> - ENCARGOS DO ADJUDICATÁRIO</w:t>
        </w:r>
        <w:r w:rsidR="002A23A1">
          <w:rPr>
            <w:noProof/>
            <w:webHidden/>
          </w:rPr>
          <w:tab/>
        </w:r>
        <w:r w:rsidR="002A23A1">
          <w:rPr>
            <w:noProof/>
            <w:webHidden/>
          </w:rPr>
          <w:fldChar w:fldCharType="begin"/>
        </w:r>
        <w:r w:rsidR="002A23A1">
          <w:rPr>
            <w:noProof/>
            <w:webHidden/>
          </w:rPr>
          <w:instrText xml:space="preserve"> PAGEREF _Toc26266170 \h </w:instrText>
        </w:r>
        <w:r w:rsidR="002A23A1">
          <w:rPr>
            <w:noProof/>
            <w:webHidden/>
          </w:rPr>
        </w:r>
        <w:r w:rsidR="002A23A1">
          <w:rPr>
            <w:noProof/>
            <w:webHidden/>
          </w:rPr>
          <w:fldChar w:fldCharType="separate"/>
        </w:r>
        <w:r>
          <w:rPr>
            <w:noProof/>
            <w:webHidden/>
          </w:rPr>
          <w:t>12</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71" w:history="1">
        <w:r w:rsidR="005024C6">
          <w:rPr>
            <w:rStyle w:val="Hiperligao"/>
            <w:noProof/>
          </w:rPr>
          <w:t>ARTIGO N.º 24</w:t>
        </w:r>
        <w:r w:rsidR="002A23A1" w:rsidRPr="00341FEB">
          <w:rPr>
            <w:rStyle w:val="Hiperligao"/>
            <w:noProof/>
          </w:rPr>
          <w:t xml:space="preserve"> - OMISSÕES</w:t>
        </w:r>
        <w:r w:rsidR="002A23A1">
          <w:rPr>
            <w:noProof/>
            <w:webHidden/>
          </w:rPr>
          <w:tab/>
        </w:r>
        <w:r w:rsidR="002A23A1">
          <w:rPr>
            <w:noProof/>
            <w:webHidden/>
          </w:rPr>
          <w:fldChar w:fldCharType="begin"/>
        </w:r>
        <w:r w:rsidR="002A23A1">
          <w:rPr>
            <w:noProof/>
            <w:webHidden/>
          </w:rPr>
          <w:instrText xml:space="preserve"> PAGEREF _Toc26266171 \h </w:instrText>
        </w:r>
        <w:r w:rsidR="002A23A1">
          <w:rPr>
            <w:noProof/>
            <w:webHidden/>
          </w:rPr>
        </w:r>
        <w:r w:rsidR="002A23A1">
          <w:rPr>
            <w:noProof/>
            <w:webHidden/>
          </w:rPr>
          <w:fldChar w:fldCharType="separate"/>
        </w:r>
        <w:r>
          <w:rPr>
            <w:noProof/>
            <w:webHidden/>
          </w:rPr>
          <w:t>12</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72" w:history="1">
        <w:r w:rsidR="002A23A1" w:rsidRPr="00341FEB">
          <w:rPr>
            <w:rStyle w:val="Hiperligao"/>
            <w:noProof/>
          </w:rPr>
          <w:t>ARTIGO N</w:t>
        </w:r>
        <w:r w:rsidR="005024C6">
          <w:rPr>
            <w:rStyle w:val="Hiperligao"/>
            <w:noProof/>
          </w:rPr>
          <w:t>.º 25</w:t>
        </w:r>
        <w:r w:rsidR="002A23A1" w:rsidRPr="00341FEB">
          <w:rPr>
            <w:rStyle w:val="Hiperligao"/>
            <w:noProof/>
          </w:rPr>
          <w:t xml:space="preserve"> - CONSENTIMENTO</w:t>
        </w:r>
        <w:r w:rsidR="002A23A1">
          <w:rPr>
            <w:noProof/>
            <w:webHidden/>
          </w:rPr>
          <w:tab/>
        </w:r>
        <w:r w:rsidR="002A23A1">
          <w:rPr>
            <w:noProof/>
            <w:webHidden/>
          </w:rPr>
          <w:fldChar w:fldCharType="begin"/>
        </w:r>
        <w:r w:rsidR="002A23A1">
          <w:rPr>
            <w:noProof/>
            <w:webHidden/>
          </w:rPr>
          <w:instrText xml:space="preserve"> PAGEREF _Toc26266172 \h </w:instrText>
        </w:r>
        <w:r w:rsidR="002A23A1">
          <w:rPr>
            <w:noProof/>
            <w:webHidden/>
          </w:rPr>
        </w:r>
        <w:r w:rsidR="002A23A1">
          <w:rPr>
            <w:noProof/>
            <w:webHidden/>
          </w:rPr>
          <w:fldChar w:fldCharType="separate"/>
        </w:r>
        <w:r>
          <w:rPr>
            <w:noProof/>
            <w:webHidden/>
          </w:rPr>
          <w:t>12</w:t>
        </w:r>
        <w:r w:rsidR="002A23A1">
          <w:rPr>
            <w:noProof/>
            <w:webHidden/>
          </w:rPr>
          <w:fldChar w:fldCharType="end"/>
        </w:r>
      </w:hyperlink>
    </w:p>
    <w:p w:rsidR="00E20044" w:rsidRDefault="00B770C0" w:rsidP="000A280B">
      <w:pPr>
        <w:rPr>
          <w:rFonts w:ascii="Calibri Light" w:hAnsi="Calibri Light"/>
          <w:sz w:val="22"/>
        </w:rPr>
      </w:pPr>
      <w:r w:rsidRPr="00B770C0">
        <w:rPr>
          <w:rFonts w:ascii="Calibri Light" w:hAnsi="Calibri Light"/>
          <w:sz w:val="22"/>
        </w:rPr>
        <w:fldChar w:fldCharType="end"/>
      </w:r>
    </w:p>
    <w:p w:rsidR="00DE3926" w:rsidRPr="00DE3926" w:rsidRDefault="00DE3926" w:rsidP="000A280B">
      <w:pPr>
        <w:rPr>
          <w:rFonts w:ascii="Calibri Light" w:hAnsi="Calibri Light"/>
          <w:b/>
        </w:rPr>
      </w:pPr>
      <w:r w:rsidRPr="00DE3926">
        <w:rPr>
          <w:rFonts w:ascii="Calibri Light" w:hAnsi="Calibri Light"/>
          <w:b/>
        </w:rPr>
        <w:t xml:space="preserve">Índice de Anexos: </w:t>
      </w:r>
    </w:p>
    <w:p w:rsidR="00DE3926" w:rsidRDefault="00DE3926" w:rsidP="000A280B">
      <w:pPr>
        <w:rPr>
          <w:rFonts w:ascii="Calibri Light" w:hAnsi="Calibri Light"/>
          <w:sz w:val="22"/>
        </w:rPr>
      </w:pPr>
    </w:p>
    <w:p w:rsidR="002A23A1" w:rsidRDefault="00DE3926">
      <w:pPr>
        <w:pStyle w:val="ndicedeilustraes"/>
        <w:tabs>
          <w:tab w:val="right" w:leader="dot" w:pos="9062"/>
        </w:tabs>
        <w:rPr>
          <w:rFonts w:asciiTheme="minorHAnsi" w:eastAsiaTheme="minorEastAsia" w:hAnsiTheme="minorHAnsi" w:cstheme="minorBidi"/>
          <w:noProof/>
          <w:szCs w:val="22"/>
        </w:rPr>
      </w:pPr>
      <w:r>
        <w:fldChar w:fldCharType="begin"/>
      </w:r>
      <w:r>
        <w:instrText xml:space="preserve"> TOC \h \z \c "Anexo " </w:instrText>
      </w:r>
      <w:r>
        <w:fldChar w:fldCharType="separate"/>
      </w:r>
      <w:hyperlink w:anchor="_Toc26266173" w:history="1">
        <w:r w:rsidR="002A23A1" w:rsidRPr="009D7A6A">
          <w:rPr>
            <w:rStyle w:val="Hiperligao"/>
            <w:noProof/>
          </w:rPr>
          <w:t>ANEXO I - IDENTIFICAÇÃO DO ESPAÇO MUNICIPAL</w:t>
        </w:r>
        <w:r w:rsidR="002A23A1">
          <w:rPr>
            <w:noProof/>
            <w:webHidden/>
          </w:rPr>
          <w:tab/>
        </w:r>
        <w:r w:rsidR="002A23A1">
          <w:rPr>
            <w:noProof/>
            <w:webHidden/>
          </w:rPr>
          <w:fldChar w:fldCharType="begin"/>
        </w:r>
        <w:r w:rsidR="002A23A1">
          <w:rPr>
            <w:noProof/>
            <w:webHidden/>
          </w:rPr>
          <w:instrText xml:space="preserve"> PAGEREF _Toc26266173 \h </w:instrText>
        </w:r>
        <w:r w:rsidR="002A23A1">
          <w:rPr>
            <w:noProof/>
            <w:webHidden/>
          </w:rPr>
        </w:r>
        <w:r w:rsidR="002A23A1">
          <w:rPr>
            <w:noProof/>
            <w:webHidden/>
          </w:rPr>
          <w:fldChar w:fldCharType="separate"/>
        </w:r>
        <w:r w:rsidR="00C85A1E">
          <w:rPr>
            <w:noProof/>
            <w:webHidden/>
          </w:rPr>
          <w:t>13</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74" w:history="1">
        <w:r w:rsidR="002A23A1" w:rsidRPr="009D7A6A">
          <w:rPr>
            <w:rStyle w:val="Hiperligao"/>
            <w:noProof/>
          </w:rPr>
          <w:t>ANEXO II- MINUTA DA PROPOSTA</w:t>
        </w:r>
        <w:r w:rsidR="002A23A1">
          <w:rPr>
            <w:noProof/>
            <w:webHidden/>
          </w:rPr>
          <w:tab/>
        </w:r>
        <w:r w:rsidR="002A23A1">
          <w:rPr>
            <w:noProof/>
            <w:webHidden/>
          </w:rPr>
          <w:fldChar w:fldCharType="begin"/>
        </w:r>
        <w:r w:rsidR="002A23A1">
          <w:rPr>
            <w:noProof/>
            <w:webHidden/>
          </w:rPr>
          <w:instrText xml:space="preserve"> PAGEREF _Toc26266174 \h </w:instrText>
        </w:r>
        <w:r w:rsidR="002A23A1">
          <w:rPr>
            <w:noProof/>
            <w:webHidden/>
          </w:rPr>
        </w:r>
        <w:r w:rsidR="002A23A1">
          <w:rPr>
            <w:noProof/>
            <w:webHidden/>
          </w:rPr>
          <w:fldChar w:fldCharType="separate"/>
        </w:r>
        <w:r>
          <w:rPr>
            <w:noProof/>
            <w:webHidden/>
          </w:rPr>
          <w:t>14</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75" w:history="1">
        <w:r w:rsidR="002A23A1" w:rsidRPr="009D7A6A">
          <w:rPr>
            <w:rStyle w:val="Hiperligao"/>
            <w:noProof/>
          </w:rPr>
          <w:t>ANEXO III -MINUTA DA DECLARAÇÃO</w:t>
        </w:r>
        <w:r w:rsidR="002A23A1">
          <w:rPr>
            <w:noProof/>
            <w:webHidden/>
          </w:rPr>
          <w:tab/>
        </w:r>
        <w:r w:rsidR="002A23A1">
          <w:rPr>
            <w:noProof/>
            <w:webHidden/>
          </w:rPr>
          <w:fldChar w:fldCharType="begin"/>
        </w:r>
        <w:r w:rsidR="002A23A1">
          <w:rPr>
            <w:noProof/>
            <w:webHidden/>
          </w:rPr>
          <w:instrText xml:space="preserve"> PAGEREF _Toc26266175 \h </w:instrText>
        </w:r>
        <w:r w:rsidR="002A23A1">
          <w:rPr>
            <w:noProof/>
            <w:webHidden/>
          </w:rPr>
        </w:r>
        <w:r w:rsidR="002A23A1">
          <w:rPr>
            <w:noProof/>
            <w:webHidden/>
          </w:rPr>
          <w:fldChar w:fldCharType="separate"/>
        </w:r>
        <w:r>
          <w:rPr>
            <w:noProof/>
            <w:webHidden/>
          </w:rPr>
          <w:t>15</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76" w:history="1">
        <w:r w:rsidR="002A23A1" w:rsidRPr="009D7A6A">
          <w:rPr>
            <w:rStyle w:val="Hiperligao"/>
            <w:noProof/>
          </w:rPr>
          <w:t>ANEXO IV-PROCURAÇÃO</w:t>
        </w:r>
        <w:r w:rsidR="002A23A1">
          <w:rPr>
            <w:noProof/>
            <w:webHidden/>
          </w:rPr>
          <w:tab/>
        </w:r>
        <w:r w:rsidR="002A23A1">
          <w:rPr>
            <w:noProof/>
            <w:webHidden/>
          </w:rPr>
          <w:fldChar w:fldCharType="begin"/>
        </w:r>
        <w:r w:rsidR="002A23A1">
          <w:rPr>
            <w:noProof/>
            <w:webHidden/>
          </w:rPr>
          <w:instrText xml:space="preserve"> PAGEREF _Toc26266176 \h </w:instrText>
        </w:r>
        <w:r w:rsidR="002A23A1">
          <w:rPr>
            <w:noProof/>
            <w:webHidden/>
          </w:rPr>
        </w:r>
        <w:r w:rsidR="002A23A1">
          <w:rPr>
            <w:noProof/>
            <w:webHidden/>
          </w:rPr>
          <w:fldChar w:fldCharType="separate"/>
        </w:r>
        <w:r>
          <w:rPr>
            <w:noProof/>
            <w:webHidden/>
          </w:rPr>
          <w:t>18</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77" w:history="1">
        <w:r w:rsidR="002A23A1" w:rsidRPr="009D7A6A">
          <w:rPr>
            <w:rStyle w:val="Hiperligao"/>
            <w:noProof/>
          </w:rPr>
          <w:t>ANEXO V- MODELO DE GUIA DE DEPÓSITO</w:t>
        </w:r>
        <w:r w:rsidR="002A23A1">
          <w:rPr>
            <w:noProof/>
            <w:webHidden/>
          </w:rPr>
          <w:tab/>
        </w:r>
        <w:r w:rsidR="002A23A1">
          <w:rPr>
            <w:noProof/>
            <w:webHidden/>
          </w:rPr>
          <w:fldChar w:fldCharType="begin"/>
        </w:r>
        <w:r w:rsidR="002A23A1">
          <w:rPr>
            <w:noProof/>
            <w:webHidden/>
          </w:rPr>
          <w:instrText xml:space="preserve"> PAGEREF _Toc26266177 \h </w:instrText>
        </w:r>
        <w:r w:rsidR="002A23A1">
          <w:rPr>
            <w:noProof/>
            <w:webHidden/>
          </w:rPr>
        </w:r>
        <w:r w:rsidR="002A23A1">
          <w:rPr>
            <w:noProof/>
            <w:webHidden/>
          </w:rPr>
          <w:fldChar w:fldCharType="separate"/>
        </w:r>
        <w:r>
          <w:rPr>
            <w:noProof/>
            <w:webHidden/>
          </w:rPr>
          <w:t>19</w:t>
        </w:r>
        <w:r w:rsidR="002A23A1">
          <w:rPr>
            <w:noProof/>
            <w:webHidden/>
          </w:rPr>
          <w:fldChar w:fldCharType="end"/>
        </w:r>
      </w:hyperlink>
    </w:p>
    <w:p w:rsidR="002A23A1" w:rsidRDefault="00C85A1E">
      <w:pPr>
        <w:pStyle w:val="ndicedeilustraes"/>
        <w:tabs>
          <w:tab w:val="right" w:leader="dot" w:pos="9062"/>
        </w:tabs>
        <w:rPr>
          <w:rFonts w:asciiTheme="minorHAnsi" w:eastAsiaTheme="minorEastAsia" w:hAnsiTheme="minorHAnsi" w:cstheme="minorBidi"/>
          <w:noProof/>
          <w:szCs w:val="22"/>
        </w:rPr>
      </w:pPr>
      <w:hyperlink w:anchor="_Toc26266178" w:history="1">
        <w:r w:rsidR="002A23A1" w:rsidRPr="009D7A6A">
          <w:rPr>
            <w:rStyle w:val="Hiperligao"/>
            <w:noProof/>
          </w:rPr>
          <w:t>ANEXO VI - MINUTA DE CONTRATO DE ARRENDAMENTO NÃO HABITACIONAL</w:t>
        </w:r>
        <w:r w:rsidR="002A23A1">
          <w:rPr>
            <w:noProof/>
            <w:webHidden/>
          </w:rPr>
          <w:tab/>
        </w:r>
        <w:r w:rsidR="002A23A1">
          <w:rPr>
            <w:noProof/>
            <w:webHidden/>
          </w:rPr>
          <w:fldChar w:fldCharType="begin"/>
        </w:r>
        <w:r w:rsidR="002A23A1">
          <w:rPr>
            <w:noProof/>
            <w:webHidden/>
          </w:rPr>
          <w:instrText xml:space="preserve"> PAGEREF _Toc26266178 \h </w:instrText>
        </w:r>
        <w:r w:rsidR="002A23A1">
          <w:rPr>
            <w:noProof/>
            <w:webHidden/>
          </w:rPr>
        </w:r>
        <w:r w:rsidR="002A23A1">
          <w:rPr>
            <w:noProof/>
            <w:webHidden/>
          </w:rPr>
          <w:fldChar w:fldCharType="separate"/>
        </w:r>
        <w:r>
          <w:rPr>
            <w:noProof/>
            <w:webHidden/>
          </w:rPr>
          <w:t>20</w:t>
        </w:r>
        <w:r w:rsidR="002A23A1">
          <w:rPr>
            <w:noProof/>
            <w:webHidden/>
          </w:rPr>
          <w:fldChar w:fldCharType="end"/>
        </w:r>
      </w:hyperlink>
    </w:p>
    <w:p w:rsidR="00DE3926" w:rsidRPr="00B770C0" w:rsidRDefault="00DE3926" w:rsidP="000A280B">
      <w:pPr>
        <w:rPr>
          <w:rFonts w:ascii="Calibri Light" w:hAnsi="Calibri Light"/>
          <w:sz w:val="22"/>
        </w:rPr>
      </w:pPr>
      <w:r>
        <w:rPr>
          <w:rFonts w:ascii="Calibri Light" w:hAnsi="Calibri Light"/>
          <w:sz w:val="22"/>
        </w:rPr>
        <w:fldChar w:fldCharType="end"/>
      </w:r>
      <w:r w:rsidR="002A23A1">
        <w:rPr>
          <w:rFonts w:ascii="Calibri Light" w:hAnsi="Calibri Light"/>
          <w:sz w:val="22"/>
        </w:rPr>
        <w:t>ANEXO – LISTAGEM DE EQUIPAMENTOS…………………………………………………………………………………………….27</w:t>
      </w:r>
    </w:p>
    <w:p w:rsidR="000A280B" w:rsidRPr="00E20044" w:rsidRDefault="000A280B" w:rsidP="000A280B">
      <w:pPr>
        <w:rPr>
          <w:rFonts w:ascii="Calibri Light" w:hAnsi="Calibri Light"/>
        </w:rPr>
      </w:pPr>
      <w:r w:rsidRPr="00E20044">
        <w:rPr>
          <w:rFonts w:ascii="Calibri Light" w:hAnsi="Calibri Light"/>
        </w:rPr>
        <w:br w:type="page"/>
      </w:r>
    </w:p>
    <w:p w:rsidR="009D5BB4" w:rsidRPr="00E20044" w:rsidRDefault="009D5BB4" w:rsidP="009D5BB4">
      <w:pPr>
        <w:spacing w:line="360" w:lineRule="auto"/>
        <w:jc w:val="center"/>
        <w:rPr>
          <w:rFonts w:ascii="Calibri Light" w:hAnsi="Calibri Light" w:cs="Arial"/>
          <w:b/>
        </w:rPr>
      </w:pPr>
      <w:r w:rsidRPr="00E20044">
        <w:rPr>
          <w:rFonts w:ascii="Calibri Light" w:hAnsi="Calibri Light" w:cs="Arial"/>
          <w:b/>
        </w:rPr>
        <w:lastRenderedPageBreak/>
        <w:t>PROGRAMA DA HASTA PÚBLICA</w:t>
      </w:r>
    </w:p>
    <w:p w:rsidR="009D5BB4" w:rsidRPr="00E20044" w:rsidRDefault="009D5BB4" w:rsidP="00601C2A">
      <w:pPr>
        <w:spacing w:line="360" w:lineRule="auto"/>
        <w:jc w:val="center"/>
        <w:rPr>
          <w:rFonts w:ascii="Calibri Light" w:hAnsi="Calibri Light" w:cs="Arial"/>
          <w:b/>
        </w:rPr>
      </w:pPr>
    </w:p>
    <w:p w:rsidR="00D25DD9" w:rsidRPr="00E20044" w:rsidRDefault="00601C2A" w:rsidP="0072660A">
      <w:pPr>
        <w:jc w:val="center"/>
        <w:rPr>
          <w:rFonts w:ascii="Calibri Light" w:hAnsi="Calibri Light" w:cs="Arial"/>
          <w:b/>
        </w:rPr>
      </w:pPr>
      <w:r w:rsidRPr="00E20044">
        <w:rPr>
          <w:rFonts w:ascii="Calibri Light" w:hAnsi="Calibri Light" w:cs="Arial"/>
          <w:b/>
        </w:rPr>
        <w:t xml:space="preserve">HASTA PÚBLICA </w:t>
      </w:r>
      <w:r w:rsidR="001E430B" w:rsidRPr="00E20044">
        <w:rPr>
          <w:rFonts w:ascii="Calibri Light" w:hAnsi="Calibri Light" w:cs="Arial"/>
          <w:b/>
        </w:rPr>
        <w:t xml:space="preserve">PARA CONCESSÃO </w:t>
      </w:r>
      <w:r w:rsidR="00B7446B" w:rsidRPr="00E20044">
        <w:rPr>
          <w:rFonts w:ascii="Calibri Light" w:hAnsi="Calibri Light" w:cs="Arial"/>
          <w:b/>
        </w:rPr>
        <w:t xml:space="preserve">DO DIREITO </w:t>
      </w:r>
      <w:r w:rsidRPr="00E20044">
        <w:rPr>
          <w:rFonts w:ascii="Calibri Light" w:hAnsi="Calibri Light" w:cs="Arial"/>
          <w:b/>
        </w:rPr>
        <w:t>A</w:t>
      </w:r>
      <w:r w:rsidR="00B7446B" w:rsidRPr="00E20044">
        <w:rPr>
          <w:rFonts w:ascii="Calibri Light" w:hAnsi="Calibri Light" w:cs="Arial"/>
          <w:b/>
        </w:rPr>
        <w:t>O</w:t>
      </w:r>
      <w:r w:rsidRPr="00E20044">
        <w:rPr>
          <w:rFonts w:ascii="Calibri Light" w:hAnsi="Calibri Light" w:cs="Arial"/>
          <w:b/>
        </w:rPr>
        <w:t xml:space="preserve"> ARRENDAMENTO DE </w:t>
      </w:r>
    </w:p>
    <w:p w:rsidR="009D5BB4" w:rsidRPr="00E20044" w:rsidRDefault="009D5BB4" w:rsidP="0072660A">
      <w:pPr>
        <w:jc w:val="center"/>
        <w:rPr>
          <w:rFonts w:ascii="Calibri Light" w:hAnsi="Calibri Light" w:cs="Arial"/>
          <w:b/>
        </w:rPr>
      </w:pPr>
      <w:r w:rsidRPr="00E20044">
        <w:rPr>
          <w:rFonts w:ascii="Calibri Light" w:hAnsi="Calibri Light" w:cs="Arial"/>
          <w:b/>
        </w:rPr>
        <w:t>ESPAÇO MUNICIPAL</w:t>
      </w:r>
    </w:p>
    <w:p w:rsidR="009D5BB4" w:rsidRPr="00E20044" w:rsidRDefault="009D5BB4" w:rsidP="0072660A">
      <w:pPr>
        <w:jc w:val="center"/>
        <w:rPr>
          <w:rFonts w:ascii="Calibri Light" w:hAnsi="Calibri Light" w:cs="Arial"/>
          <w:b/>
        </w:rPr>
      </w:pPr>
      <w:r w:rsidRPr="00E20044">
        <w:rPr>
          <w:rFonts w:ascii="Calibri Light" w:hAnsi="Calibri Light" w:cs="Arial"/>
          <w:b/>
        </w:rPr>
        <w:t xml:space="preserve"> NÃO HABITACIONAL DENOMINADO POR </w:t>
      </w:r>
    </w:p>
    <w:p w:rsidR="00601C2A" w:rsidRPr="00E20044" w:rsidRDefault="009D5BB4" w:rsidP="0072660A">
      <w:pPr>
        <w:jc w:val="center"/>
        <w:rPr>
          <w:rFonts w:ascii="Calibri Light" w:hAnsi="Calibri Light" w:cs="Arial"/>
          <w:b/>
        </w:rPr>
      </w:pPr>
      <w:r w:rsidRPr="00E75054">
        <w:rPr>
          <w:rFonts w:ascii="Calibri Light" w:hAnsi="Calibri Light" w:cs="Arial"/>
          <w:b/>
        </w:rPr>
        <w:t>“</w:t>
      </w:r>
      <w:r w:rsidR="00B50C7C">
        <w:rPr>
          <w:rFonts w:ascii="Calibri Light" w:hAnsi="Calibri Light" w:cs="Arial"/>
          <w:b/>
        </w:rPr>
        <w:t>BAR/</w:t>
      </w:r>
      <w:r w:rsidRPr="00E75054">
        <w:rPr>
          <w:rFonts w:ascii="Calibri Light" w:hAnsi="Calibri Light" w:cs="Arial"/>
          <w:b/>
        </w:rPr>
        <w:t>CAFETARIA”</w:t>
      </w:r>
    </w:p>
    <w:p w:rsidR="00601C2A" w:rsidRPr="00E20044" w:rsidRDefault="00601C2A" w:rsidP="00601C2A">
      <w:pPr>
        <w:spacing w:line="360" w:lineRule="auto"/>
        <w:ind w:right="408"/>
        <w:rPr>
          <w:rFonts w:ascii="Calibri Light" w:hAnsi="Calibri Light" w:cs="Arial"/>
          <w:b/>
          <w:sz w:val="22"/>
          <w:szCs w:val="22"/>
        </w:rPr>
      </w:pPr>
    </w:p>
    <w:p w:rsidR="00601C2A" w:rsidRPr="00E20044" w:rsidRDefault="00B50C7C" w:rsidP="00E20044">
      <w:pPr>
        <w:pStyle w:val="Legenda"/>
        <w:keepNext/>
        <w:jc w:val="center"/>
        <w:rPr>
          <w:rFonts w:ascii="Calibri Light" w:hAnsi="Calibri Light"/>
          <w:color w:val="auto"/>
          <w:sz w:val="22"/>
        </w:rPr>
      </w:pPr>
      <w:bookmarkStart w:id="1" w:name="_Toc26266147"/>
      <w:r>
        <w:rPr>
          <w:rFonts w:ascii="Calibri Light" w:hAnsi="Calibri Light"/>
          <w:color w:val="auto"/>
          <w:sz w:val="22"/>
        </w:rPr>
        <w:t>ARTIGO</w:t>
      </w:r>
      <w:r w:rsidR="00E20044" w:rsidRPr="00E75054">
        <w:rPr>
          <w:rFonts w:ascii="Calibri Light" w:hAnsi="Calibri Light"/>
          <w:color w:val="auto"/>
          <w:sz w:val="22"/>
        </w:rPr>
        <w:t xml:space="preserve"> </w:t>
      </w:r>
      <w:r w:rsidR="00B3755B" w:rsidRPr="00E75054">
        <w:rPr>
          <w:rFonts w:ascii="Calibri Light" w:hAnsi="Calibri Light"/>
          <w:color w:val="auto"/>
          <w:sz w:val="22"/>
        </w:rPr>
        <w:fldChar w:fldCharType="begin"/>
      </w:r>
      <w:r w:rsidR="00B3755B" w:rsidRPr="00E75054">
        <w:rPr>
          <w:rFonts w:ascii="Calibri Light" w:hAnsi="Calibri Light"/>
          <w:color w:val="auto"/>
          <w:sz w:val="22"/>
        </w:rPr>
        <w:instrText xml:space="preserve"> SEQ ARTIGO_N.º_ \* ARABIC </w:instrText>
      </w:r>
      <w:r w:rsidR="00B3755B" w:rsidRPr="00E75054">
        <w:rPr>
          <w:rFonts w:ascii="Calibri Light" w:hAnsi="Calibri Light"/>
          <w:color w:val="auto"/>
          <w:sz w:val="22"/>
        </w:rPr>
        <w:fldChar w:fldCharType="separate"/>
      </w:r>
      <w:r w:rsidR="00C85A1E">
        <w:rPr>
          <w:rFonts w:ascii="Calibri Light" w:hAnsi="Calibri Light"/>
          <w:noProof/>
          <w:color w:val="auto"/>
          <w:sz w:val="22"/>
        </w:rPr>
        <w:t>1</w:t>
      </w:r>
      <w:r w:rsidR="00B3755B" w:rsidRPr="00E75054">
        <w:rPr>
          <w:rFonts w:ascii="Calibri Light" w:hAnsi="Calibri Light"/>
          <w:color w:val="auto"/>
          <w:sz w:val="22"/>
        </w:rPr>
        <w:fldChar w:fldCharType="end"/>
      </w:r>
      <w:r>
        <w:rPr>
          <w:rFonts w:ascii="Calibri Light" w:hAnsi="Calibri Light"/>
          <w:color w:val="auto"/>
          <w:sz w:val="22"/>
        </w:rPr>
        <w:t>º</w:t>
      </w:r>
      <w:r w:rsidR="00E20044" w:rsidRPr="00E75054">
        <w:rPr>
          <w:rFonts w:ascii="Calibri Light" w:hAnsi="Calibri Light"/>
          <w:color w:val="auto"/>
          <w:sz w:val="22"/>
        </w:rPr>
        <w:t xml:space="preserve"> - </w:t>
      </w:r>
      <w:r w:rsidR="00601C2A" w:rsidRPr="00E75054">
        <w:rPr>
          <w:rFonts w:ascii="Calibri Light" w:hAnsi="Calibri Light"/>
          <w:color w:val="auto"/>
          <w:sz w:val="22"/>
        </w:rPr>
        <w:t>ENTIDADE ADJUDICANTE</w:t>
      </w:r>
      <w:bookmarkEnd w:id="1"/>
    </w:p>
    <w:p w:rsidR="00601C2A" w:rsidRPr="00E75054" w:rsidRDefault="00601C2A" w:rsidP="00601C2A">
      <w:pPr>
        <w:spacing w:line="360" w:lineRule="auto"/>
        <w:ind w:right="-30"/>
        <w:jc w:val="both"/>
        <w:rPr>
          <w:rFonts w:ascii="Calibri Light" w:hAnsi="Calibri Light"/>
          <w:b/>
          <w:bCs/>
          <w:sz w:val="22"/>
          <w:szCs w:val="18"/>
        </w:rPr>
      </w:pPr>
      <w:r w:rsidRPr="00E20044">
        <w:rPr>
          <w:rFonts w:ascii="Calibri Light" w:hAnsi="Calibri Light" w:cs="Arial"/>
          <w:sz w:val="22"/>
          <w:szCs w:val="22"/>
        </w:rPr>
        <w:t>A entidade adjudicante é o Município de Grândola, Pessoa Coletiva</w:t>
      </w:r>
      <w:r w:rsidRPr="00E20044">
        <w:rPr>
          <w:rFonts w:ascii="Calibri Light" w:hAnsi="Calibri Light"/>
          <w:sz w:val="22"/>
          <w:szCs w:val="22"/>
        </w:rPr>
        <w:t xml:space="preserve"> nº 506823318, com sede na Rua Dr. José Pereira Barradas, </w:t>
      </w:r>
      <w:r w:rsidR="009D5BB4" w:rsidRPr="00E20044">
        <w:rPr>
          <w:rFonts w:ascii="Calibri Light" w:hAnsi="Calibri Light"/>
          <w:sz w:val="22"/>
          <w:szCs w:val="22"/>
        </w:rPr>
        <w:t>7570-281</w:t>
      </w:r>
      <w:r w:rsidRPr="00E20044">
        <w:rPr>
          <w:rFonts w:ascii="Calibri Light" w:hAnsi="Calibri Light"/>
          <w:sz w:val="22"/>
          <w:szCs w:val="22"/>
        </w:rPr>
        <w:t xml:space="preserve"> </w:t>
      </w:r>
      <w:r w:rsidRPr="00E75054">
        <w:rPr>
          <w:rFonts w:ascii="Calibri Light" w:hAnsi="Calibri Light"/>
          <w:bCs/>
          <w:sz w:val="22"/>
          <w:szCs w:val="18"/>
        </w:rPr>
        <w:t>Grândola,</w:t>
      </w:r>
      <w:r w:rsidRPr="00E75054">
        <w:rPr>
          <w:rFonts w:ascii="Calibri Light" w:hAnsi="Calibri Light"/>
          <w:b/>
          <w:bCs/>
          <w:sz w:val="22"/>
          <w:szCs w:val="18"/>
        </w:rPr>
        <w:t xml:space="preserve"> </w:t>
      </w:r>
      <w:r w:rsidRPr="00E75054">
        <w:rPr>
          <w:rFonts w:ascii="Calibri Light" w:hAnsi="Calibri Light"/>
          <w:sz w:val="22"/>
          <w:szCs w:val="22"/>
        </w:rPr>
        <w:t>com os números de Telefone 2</w:t>
      </w:r>
      <w:r w:rsidR="006F63B6" w:rsidRPr="00E75054">
        <w:rPr>
          <w:rFonts w:ascii="Calibri Light" w:hAnsi="Calibri Light"/>
          <w:sz w:val="22"/>
          <w:szCs w:val="22"/>
        </w:rPr>
        <w:t xml:space="preserve">69 450 000 e com o endereço de correio eletrónico </w:t>
      </w:r>
      <w:r w:rsidR="00B50C7C">
        <w:rPr>
          <w:rFonts w:ascii="Calibri Light" w:hAnsi="Calibri Light"/>
          <w:sz w:val="22"/>
          <w:szCs w:val="22"/>
        </w:rPr>
        <w:t>gama</w:t>
      </w:r>
      <w:r w:rsidR="006F63B6" w:rsidRPr="00E75054">
        <w:rPr>
          <w:rFonts w:ascii="Calibri Light" w:hAnsi="Calibri Light"/>
          <w:sz w:val="22"/>
          <w:szCs w:val="22"/>
        </w:rPr>
        <w:t>@cm-grandola.pt</w:t>
      </w:r>
    </w:p>
    <w:p w:rsidR="00323AF1" w:rsidRPr="00E20044" w:rsidRDefault="00323AF1" w:rsidP="00601C2A">
      <w:pPr>
        <w:spacing w:line="360" w:lineRule="auto"/>
        <w:jc w:val="center"/>
        <w:rPr>
          <w:rFonts w:ascii="Calibri Light" w:hAnsi="Calibri Light" w:cs="Arial"/>
          <w:b/>
          <w:sz w:val="22"/>
          <w:szCs w:val="22"/>
        </w:rPr>
      </w:pPr>
    </w:p>
    <w:p w:rsidR="00601C2A" w:rsidRPr="00E20044" w:rsidRDefault="00B50C7C" w:rsidP="00B3755B">
      <w:pPr>
        <w:pStyle w:val="Legenda"/>
        <w:jc w:val="center"/>
        <w:rPr>
          <w:rFonts w:ascii="Calibri Light" w:hAnsi="Calibri Light"/>
          <w:color w:val="auto"/>
          <w:sz w:val="22"/>
        </w:rPr>
      </w:pPr>
      <w:bookmarkStart w:id="2" w:name="_Toc26266148"/>
      <w:r>
        <w:rPr>
          <w:rFonts w:ascii="Calibri Light" w:hAnsi="Calibri Light"/>
          <w:color w:val="auto"/>
          <w:sz w:val="22"/>
        </w:rPr>
        <w:t>ARTIGO</w:t>
      </w:r>
      <w:r w:rsidR="00E20044" w:rsidRPr="00E20044">
        <w:rPr>
          <w:rFonts w:ascii="Calibri Light" w:hAnsi="Calibri Light"/>
          <w:color w:val="auto"/>
          <w:sz w:val="22"/>
        </w:rPr>
        <w:t xml:space="preserve"> </w:t>
      </w:r>
      <w:r w:rsidR="00E20044" w:rsidRPr="00E20044">
        <w:rPr>
          <w:rFonts w:ascii="Calibri Light" w:hAnsi="Calibri Light"/>
          <w:color w:val="auto"/>
          <w:sz w:val="22"/>
        </w:rPr>
        <w:fldChar w:fldCharType="begin"/>
      </w:r>
      <w:r w:rsidR="00E20044" w:rsidRPr="00E20044">
        <w:rPr>
          <w:rFonts w:ascii="Calibri Light" w:hAnsi="Calibri Light"/>
          <w:color w:val="auto"/>
          <w:sz w:val="22"/>
        </w:rPr>
        <w:instrText xml:space="preserve"> SEQ ARTIGO_N.º_ \* ARABIC </w:instrText>
      </w:r>
      <w:r w:rsidR="00E20044" w:rsidRPr="00E20044">
        <w:rPr>
          <w:rFonts w:ascii="Calibri Light" w:hAnsi="Calibri Light"/>
          <w:color w:val="auto"/>
          <w:sz w:val="22"/>
        </w:rPr>
        <w:fldChar w:fldCharType="separate"/>
      </w:r>
      <w:r w:rsidR="00C85A1E">
        <w:rPr>
          <w:rFonts w:ascii="Calibri Light" w:hAnsi="Calibri Light"/>
          <w:noProof/>
          <w:color w:val="auto"/>
          <w:sz w:val="22"/>
        </w:rPr>
        <w:t>2</w:t>
      </w:r>
      <w:r w:rsidR="00E20044" w:rsidRPr="00E20044">
        <w:rPr>
          <w:rFonts w:ascii="Calibri Light" w:hAnsi="Calibri Light"/>
          <w:color w:val="auto"/>
          <w:sz w:val="22"/>
        </w:rPr>
        <w:fldChar w:fldCharType="end"/>
      </w:r>
      <w:r>
        <w:rPr>
          <w:rFonts w:ascii="Calibri Light" w:hAnsi="Calibri Light"/>
          <w:color w:val="auto"/>
          <w:sz w:val="22"/>
        </w:rPr>
        <w:t>º</w:t>
      </w:r>
      <w:r w:rsidR="00E20044" w:rsidRPr="00E20044">
        <w:rPr>
          <w:rFonts w:ascii="Calibri Light" w:hAnsi="Calibri Light"/>
          <w:color w:val="auto"/>
          <w:sz w:val="22"/>
        </w:rPr>
        <w:t xml:space="preserve"> -</w:t>
      </w:r>
      <w:r w:rsidR="00B770C0">
        <w:rPr>
          <w:rFonts w:ascii="Calibri Light" w:hAnsi="Calibri Light"/>
          <w:color w:val="auto"/>
          <w:sz w:val="22"/>
        </w:rPr>
        <w:t xml:space="preserve"> </w:t>
      </w:r>
      <w:r w:rsidR="009D5BB4" w:rsidRPr="00E20044">
        <w:rPr>
          <w:rFonts w:ascii="Calibri Light" w:hAnsi="Calibri Light"/>
          <w:color w:val="auto"/>
          <w:sz w:val="22"/>
        </w:rPr>
        <w:t>OBJETO DA HASTA PÚBLICA</w:t>
      </w:r>
      <w:bookmarkEnd w:id="2"/>
    </w:p>
    <w:p w:rsidR="00601C2A" w:rsidRPr="00E20044" w:rsidRDefault="00601C2A" w:rsidP="00601C2A">
      <w:pPr>
        <w:spacing w:line="360" w:lineRule="auto"/>
        <w:jc w:val="both"/>
        <w:rPr>
          <w:rFonts w:ascii="Calibri Light" w:hAnsi="Calibri Light" w:cs="Arial"/>
          <w:sz w:val="22"/>
          <w:szCs w:val="22"/>
        </w:rPr>
      </w:pPr>
      <w:r w:rsidRPr="00E20044">
        <w:rPr>
          <w:rFonts w:ascii="Calibri Light" w:hAnsi="Calibri Light" w:cs="Arial"/>
          <w:sz w:val="22"/>
          <w:szCs w:val="22"/>
        </w:rPr>
        <w:t xml:space="preserve">A </w:t>
      </w:r>
      <w:r w:rsidR="009D5BB4" w:rsidRPr="00E20044">
        <w:rPr>
          <w:rFonts w:ascii="Calibri Light" w:hAnsi="Calibri Light" w:cs="Arial"/>
          <w:sz w:val="22"/>
          <w:szCs w:val="22"/>
        </w:rPr>
        <w:t xml:space="preserve">presente hasta pública tem por objeto </w:t>
      </w:r>
      <w:r w:rsidR="00D25DD9" w:rsidRPr="00E20044">
        <w:rPr>
          <w:rFonts w:ascii="Calibri Light" w:hAnsi="Calibri Light" w:cs="Arial"/>
          <w:sz w:val="22"/>
          <w:szCs w:val="22"/>
        </w:rPr>
        <w:t>a concessão d</w:t>
      </w:r>
      <w:r w:rsidR="009D5BB4" w:rsidRPr="00E20044">
        <w:rPr>
          <w:rFonts w:ascii="Calibri Light" w:hAnsi="Calibri Light" w:cs="Arial"/>
          <w:sz w:val="22"/>
          <w:szCs w:val="22"/>
        </w:rPr>
        <w:t xml:space="preserve">o </w:t>
      </w:r>
      <w:r w:rsidR="00B7446B" w:rsidRPr="00E20044">
        <w:rPr>
          <w:rFonts w:ascii="Calibri Light" w:hAnsi="Calibri Light" w:cs="Arial"/>
          <w:sz w:val="22"/>
          <w:szCs w:val="22"/>
        </w:rPr>
        <w:t xml:space="preserve">direito ao </w:t>
      </w:r>
      <w:r w:rsidR="009D5BB4" w:rsidRPr="00E20044">
        <w:rPr>
          <w:rFonts w:ascii="Calibri Light" w:hAnsi="Calibri Light" w:cs="Arial"/>
          <w:sz w:val="22"/>
          <w:szCs w:val="22"/>
        </w:rPr>
        <w:t>arrendamento do espaço municipal não habitacional, designado por “</w:t>
      </w:r>
      <w:r w:rsidR="00B50C7C">
        <w:rPr>
          <w:rFonts w:ascii="Calibri Light" w:hAnsi="Calibri Light" w:cs="Arial"/>
          <w:sz w:val="22"/>
          <w:szCs w:val="22"/>
        </w:rPr>
        <w:t>Bar/</w:t>
      </w:r>
      <w:r w:rsidR="009D5BB4" w:rsidRPr="00E20044">
        <w:rPr>
          <w:rFonts w:ascii="Calibri Light" w:hAnsi="Calibri Light" w:cs="Arial"/>
          <w:sz w:val="22"/>
          <w:szCs w:val="22"/>
        </w:rPr>
        <w:t xml:space="preserve">Cafetaria”, sito no </w:t>
      </w:r>
      <w:r w:rsidR="00B50C7C">
        <w:rPr>
          <w:rFonts w:ascii="Calibri Light" w:hAnsi="Calibri Light" w:cs="Arial"/>
          <w:sz w:val="22"/>
          <w:szCs w:val="22"/>
        </w:rPr>
        <w:t>Centro C</w:t>
      </w:r>
      <w:r w:rsidR="00D72F93">
        <w:rPr>
          <w:rFonts w:ascii="Calibri Light" w:hAnsi="Calibri Light" w:cs="Arial"/>
          <w:sz w:val="22"/>
          <w:szCs w:val="22"/>
        </w:rPr>
        <w:t>ultural e Recreativo do Lousal.</w:t>
      </w:r>
    </w:p>
    <w:p w:rsidR="00B7446B" w:rsidRDefault="00B7446B" w:rsidP="00601C2A">
      <w:pPr>
        <w:spacing w:line="360" w:lineRule="auto"/>
        <w:jc w:val="both"/>
        <w:rPr>
          <w:rFonts w:ascii="Calibri Light" w:hAnsi="Calibri Light" w:cs="Arial"/>
          <w:sz w:val="22"/>
          <w:szCs w:val="22"/>
        </w:rPr>
      </w:pPr>
    </w:p>
    <w:p w:rsidR="00601C2A" w:rsidRPr="00E20044" w:rsidRDefault="00B50C7C" w:rsidP="00B3755B">
      <w:pPr>
        <w:pStyle w:val="Legenda"/>
        <w:jc w:val="center"/>
        <w:rPr>
          <w:rFonts w:ascii="Calibri Light" w:hAnsi="Calibri Light"/>
          <w:color w:val="auto"/>
          <w:sz w:val="22"/>
        </w:rPr>
      </w:pPr>
      <w:bookmarkStart w:id="3" w:name="_Toc26266150"/>
      <w:r>
        <w:rPr>
          <w:rFonts w:ascii="Calibri Light" w:hAnsi="Calibri Light"/>
          <w:color w:val="auto"/>
          <w:sz w:val="22"/>
        </w:rPr>
        <w:t>ARTIGO</w:t>
      </w:r>
      <w:r w:rsidR="00B770C0" w:rsidRPr="00B770C0">
        <w:rPr>
          <w:rFonts w:ascii="Calibri Light" w:hAnsi="Calibri Light"/>
          <w:color w:val="auto"/>
          <w:sz w:val="22"/>
        </w:rPr>
        <w:t xml:space="preserve"> </w:t>
      </w:r>
      <w:r>
        <w:rPr>
          <w:rFonts w:ascii="Calibri Light" w:hAnsi="Calibri Light"/>
          <w:color w:val="auto"/>
          <w:sz w:val="22"/>
        </w:rPr>
        <w:t>3º</w:t>
      </w:r>
      <w:r w:rsidR="00E20044" w:rsidRPr="00E20044">
        <w:rPr>
          <w:rFonts w:ascii="Calibri Light" w:hAnsi="Calibri Light"/>
          <w:color w:val="auto"/>
          <w:sz w:val="22"/>
        </w:rPr>
        <w:t xml:space="preserve"> - </w:t>
      </w:r>
      <w:r w:rsidR="008D2875" w:rsidRPr="00E20044">
        <w:rPr>
          <w:rFonts w:ascii="Calibri Light" w:hAnsi="Calibri Light"/>
          <w:color w:val="auto"/>
          <w:sz w:val="22"/>
        </w:rPr>
        <w:t>FINALIDADE DO ARRENDAMENTO</w:t>
      </w:r>
      <w:bookmarkEnd w:id="3"/>
    </w:p>
    <w:p w:rsidR="00601C2A" w:rsidRPr="00E20044" w:rsidRDefault="00601C2A" w:rsidP="00601C2A">
      <w:pPr>
        <w:pStyle w:val="PargrafodaLista"/>
        <w:spacing w:line="360" w:lineRule="auto"/>
        <w:ind w:left="0"/>
        <w:jc w:val="both"/>
        <w:rPr>
          <w:rFonts w:ascii="Calibri Light" w:hAnsi="Calibri Light" w:cs="Arial"/>
          <w:sz w:val="22"/>
          <w:szCs w:val="22"/>
        </w:rPr>
      </w:pPr>
      <w:r w:rsidRPr="00E20044">
        <w:rPr>
          <w:rFonts w:ascii="Calibri Light" w:hAnsi="Calibri Light" w:cs="Arial"/>
          <w:sz w:val="22"/>
          <w:szCs w:val="22"/>
        </w:rPr>
        <w:t xml:space="preserve">1. </w:t>
      </w:r>
      <w:r w:rsidR="008D2875" w:rsidRPr="00E20044">
        <w:rPr>
          <w:rFonts w:ascii="Calibri Light" w:hAnsi="Calibri Light" w:cs="Arial"/>
          <w:sz w:val="22"/>
          <w:szCs w:val="22"/>
        </w:rPr>
        <w:t xml:space="preserve">A presente </w:t>
      </w:r>
      <w:r w:rsidR="005F4463" w:rsidRPr="00E20044">
        <w:rPr>
          <w:rFonts w:ascii="Calibri Light" w:hAnsi="Calibri Light" w:cs="Arial"/>
          <w:sz w:val="22"/>
          <w:szCs w:val="22"/>
        </w:rPr>
        <w:t xml:space="preserve">Hasta Pública </w:t>
      </w:r>
      <w:r w:rsidR="008D2875" w:rsidRPr="00E20044">
        <w:rPr>
          <w:rFonts w:ascii="Calibri Light" w:hAnsi="Calibri Light" w:cs="Arial"/>
          <w:sz w:val="22"/>
          <w:szCs w:val="22"/>
        </w:rPr>
        <w:t xml:space="preserve">tem por objeto o </w:t>
      </w:r>
      <w:r w:rsidR="00B7446B" w:rsidRPr="00E20044">
        <w:rPr>
          <w:rFonts w:ascii="Calibri Light" w:hAnsi="Calibri Light" w:cs="Arial"/>
          <w:sz w:val="22"/>
          <w:szCs w:val="22"/>
        </w:rPr>
        <w:t xml:space="preserve">direito ao </w:t>
      </w:r>
      <w:r w:rsidR="008D2875" w:rsidRPr="00E20044">
        <w:rPr>
          <w:rFonts w:ascii="Calibri Light" w:hAnsi="Calibri Light" w:cs="Arial"/>
          <w:sz w:val="22"/>
          <w:szCs w:val="22"/>
        </w:rPr>
        <w:t>arrendamento do espaço municipal não habitacional identificado no número anterior, com a obrigação do desenvolvimento de atividades de comércio nos seguintes ramos:</w:t>
      </w:r>
    </w:p>
    <w:p w:rsidR="00A20478" w:rsidRPr="00A20478" w:rsidRDefault="00A20478" w:rsidP="00A20478">
      <w:pPr>
        <w:pStyle w:val="PargrafodaLista"/>
        <w:numPr>
          <w:ilvl w:val="0"/>
          <w:numId w:val="1"/>
        </w:numPr>
        <w:autoSpaceDE w:val="0"/>
        <w:autoSpaceDN w:val="0"/>
        <w:adjustRightInd w:val="0"/>
        <w:spacing w:before="240" w:after="240" w:line="360" w:lineRule="auto"/>
        <w:contextualSpacing/>
        <w:jc w:val="both"/>
        <w:rPr>
          <w:rFonts w:ascii="Calibri Light" w:hAnsi="Calibri Light" w:cs="Arial"/>
          <w:sz w:val="22"/>
        </w:rPr>
      </w:pPr>
      <w:r w:rsidRPr="00A20478">
        <w:rPr>
          <w:rFonts w:ascii="Calibri Light" w:hAnsi="Calibri Light" w:cs="Arial"/>
          <w:sz w:val="22"/>
        </w:rPr>
        <w:t>Café – CAE 56301 ou</w:t>
      </w:r>
    </w:p>
    <w:p w:rsidR="00A20478" w:rsidRPr="00A20478" w:rsidRDefault="00A20478" w:rsidP="00A20478">
      <w:pPr>
        <w:pStyle w:val="PargrafodaLista"/>
        <w:numPr>
          <w:ilvl w:val="0"/>
          <w:numId w:val="1"/>
        </w:numPr>
        <w:autoSpaceDE w:val="0"/>
        <w:autoSpaceDN w:val="0"/>
        <w:adjustRightInd w:val="0"/>
        <w:spacing w:before="240" w:after="240" w:line="360" w:lineRule="auto"/>
        <w:contextualSpacing/>
        <w:jc w:val="both"/>
        <w:rPr>
          <w:rFonts w:ascii="Calibri Light" w:hAnsi="Calibri Light" w:cs="Arial"/>
          <w:sz w:val="22"/>
        </w:rPr>
      </w:pPr>
      <w:r w:rsidRPr="00A20478">
        <w:rPr>
          <w:rFonts w:ascii="Calibri Light" w:hAnsi="Calibri Light" w:cs="Arial"/>
          <w:sz w:val="22"/>
        </w:rPr>
        <w:t>Pastelaria e casa de chá - CAE 56303</w:t>
      </w:r>
    </w:p>
    <w:p w:rsidR="00A20478" w:rsidRPr="00A20478" w:rsidRDefault="00A20478" w:rsidP="005F4463">
      <w:pPr>
        <w:pStyle w:val="PargrafodaLista"/>
        <w:numPr>
          <w:ilvl w:val="0"/>
          <w:numId w:val="1"/>
        </w:numPr>
        <w:autoSpaceDE w:val="0"/>
        <w:autoSpaceDN w:val="0"/>
        <w:adjustRightInd w:val="0"/>
        <w:spacing w:before="240" w:after="240" w:line="360" w:lineRule="auto"/>
        <w:contextualSpacing/>
        <w:jc w:val="both"/>
        <w:rPr>
          <w:rFonts w:ascii="Calibri Light" w:hAnsi="Calibri Light" w:cs="Arial"/>
          <w:sz w:val="22"/>
        </w:rPr>
      </w:pPr>
      <w:r w:rsidRPr="00A20478">
        <w:rPr>
          <w:rFonts w:ascii="Calibri Light" w:hAnsi="Calibri Light" w:cs="Arial"/>
          <w:sz w:val="22"/>
        </w:rPr>
        <w:t>Venda de gelados</w:t>
      </w:r>
    </w:p>
    <w:p w:rsidR="00A20478" w:rsidRPr="00A20478" w:rsidRDefault="00A20478" w:rsidP="005F4463">
      <w:pPr>
        <w:pStyle w:val="PargrafodaLista"/>
        <w:numPr>
          <w:ilvl w:val="0"/>
          <w:numId w:val="1"/>
        </w:numPr>
        <w:autoSpaceDE w:val="0"/>
        <w:autoSpaceDN w:val="0"/>
        <w:adjustRightInd w:val="0"/>
        <w:spacing w:before="240" w:after="240" w:line="360" w:lineRule="auto"/>
        <w:contextualSpacing/>
        <w:jc w:val="both"/>
        <w:rPr>
          <w:rFonts w:ascii="Calibri Light" w:hAnsi="Calibri Light" w:cs="Arial"/>
          <w:sz w:val="22"/>
        </w:rPr>
      </w:pPr>
      <w:r w:rsidRPr="00A20478">
        <w:rPr>
          <w:rFonts w:ascii="Calibri Light" w:hAnsi="Calibri Light" w:cs="Arial"/>
          <w:sz w:val="22"/>
        </w:rPr>
        <w:t>Pão, Pastelaria e produtos afins – CAE 47240</w:t>
      </w:r>
    </w:p>
    <w:p w:rsidR="00A20478" w:rsidRPr="00A20478" w:rsidRDefault="00A20478" w:rsidP="005F4463">
      <w:pPr>
        <w:pStyle w:val="PargrafodaLista"/>
        <w:numPr>
          <w:ilvl w:val="0"/>
          <w:numId w:val="1"/>
        </w:numPr>
        <w:autoSpaceDE w:val="0"/>
        <w:autoSpaceDN w:val="0"/>
        <w:adjustRightInd w:val="0"/>
        <w:spacing w:before="240" w:after="240" w:line="360" w:lineRule="auto"/>
        <w:contextualSpacing/>
        <w:jc w:val="both"/>
        <w:rPr>
          <w:rFonts w:ascii="Calibri Light" w:hAnsi="Calibri Light" w:cs="Arial"/>
          <w:sz w:val="22"/>
        </w:rPr>
      </w:pPr>
      <w:r w:rsidRPr="00A20478">
        <w:rPr>
          <w:rFonts w:ascii="Calibri Light" w:hAnsi="Calibri Light" w:cs="Arial"/>
          <w:sz w:val="22"/>
        </w:rPr>
        <w:t>Alimentos pré-embalados e bebidas em recipientes não reutilizáveis – CAE 47112</w:t>
      </w:r>
    </w:p>
    <w:p w:rsidR="00A20478" w:rsidRPr="00A20478" w:rsidRDefault="00A20478" w:rsidP="005F4463">
      <w:pPr>
        <w:pStyle w:val="PargrafodaLista"/>
        <w:numPr>
          <w:ilvl w:val="0"/>
          <w:numId w:val="1"/>
        </w:numPr>
        <w:autoSpaceDE w:val="0"/>
        <w:autoSpaceDN w:val="0"/>
        <w:adjustRightInd w:val="0"/>
        <w:spacing w:before="240" w:after="240" w:line="360" w:lineRule="auto"/>
        <w:contextualSpacing/>
        <w:jc w:val="both"/>
        <w:rPr>
          <w:rFonts w:ascii="Calibri Light" w:hAnsi="Calibri Light" w:cs="Arial"/>
          <w:sz w:val="22"/>
        </w:rPr>
      </w:pPr>
      <w:r w:rsidRPr="00A20478">
        <w:rPr>
          <w:rFonts w:ascii="Calibri Light" w:hAnsi="Calibri Light" w:cs="Arial"/>
          <w:sz w:val="22"/>
        </w:rPr>
        <w:t>Produtos alimentares tradicionais – CAE 47112</w:t>
      </w:r>
    </w:p>
    <w:p w:rsidR="00A20478" w:rsidRPr="00E20044" w:rsidRDefault="00A20478" w:rsidP="00A20478">
      <w:pPr>
        <w:pStyle w:val="PargrafodaLista"/>
        <w:spacing w:line="360" w:lineRule="auto"/>
        <w:ind w:left="720"/>
        <w:jc w:val="both"/>
        <w:rPr>
          <w:rFonts w:ascii="Calibri Light" w:hAnsi="Calibri Light" w:cs="Arial"/>
          <w:sz w:val="22"/>
          <w:szCs w:val="22"/>
        </w:rPr>
      </w:pPr>
    </w:p>
    <w:p w:rsidR="008D2875" w:rsidRDefault="008D2875" w:rsidP="008D2875">
      <w:pPr>
        <w:spacing w:line="360" w:lineRule="auto"/>
        <w:jc w:val="both"/>
        <w:rPr>
          <w:rFonts w:ascii="Calibri Light" w:hAnsi="Calibri Light" w:cs="Arial"/>
          <w:sz w:val="22"/>
          <w:szCs w:val="22"/>
        </w:rPr>
      </w:pPr>
      <w:r w:rsidRPr="00E20044">
        <w:rPr>
          <w:rFonts w:ascii="Calibri Light" w:hAnsi="Calibri Light" w:cs="Arial"/>
          <w:sz w:val="22"/>
          <w:szCs w:val="22"/>
        </w:rPr>
        <w:t>2. A título excecional pode a Câmara Municipal autorizar a venda de outros produtos ou prestação de serviços</w:t>
      </w:r>
      <w:r w:rsidR="00876E1A" w:rsidRPr="00E20044">
        <w:rPr>
          <w:rFonts w:ascii="Calibri Light" w:hAnsi="Calibri Light" w:cs="Arial"/>
          <w:sz w:val="22"/>
          <w:szCs w:val="22"/>
        </w:rPr>
        <w:t>, mediante análise prévia da pretensão.</w:t>
      </w:r>
    </w:p>
    <w:p w:rsidR="00E75054" w:rsidRDefault="00E75054" w:rsidP="008D2875">
      <w:pPr>
        <w:spacing w:line="360" w:lineRule="auto"/>
        <w:jc w:val="both"/>
        <w:rPr>
          <w:rFonts w:ascii="Calibri Light" w:hAnsi="Calibri Light" w:cs="Arial"/>
          <w:sz w:val="22"/>
          <w:szCs w:val="22"/>
        </w:rPr>
      </w:pPr>
    </w:p>
    <w:p w:rsidR="00B50C7C" w:rsidRPr="00E20044" w:rsidRDefault="00B50C7C" w:rsidP="008D2875">
      <w:pPr>
        <w:spacing w:line="360" w:lineRule="auto"/>
        <w:jc w:val="both"/>
        <w:rPr>
          <w:rFonts w:ascii="Calibri Light" w:hAnsi="Calibri Light" w:cs="Arial"/>
          <w:sz w:val="22"/>
          <w:szCs w:val="22"/>
        </w:rPr>
      </w:pPr>
    </w:p>
    <w:p w:rsidR="000714B6" w:rsidRDefault="000714B6" w:rsidP="00E75054">
      <w:pPr>
        <w:pStyle w:val="Legenda"/>
        <w:jc w:val="center"/>
        <w:rPr>
          <w:rFonts w:ascii="Calibri Light" w:hAnsi="Calibri Light"/>
          <w:color w:val="auto"/>
          <w:sz w:val="22"/>
        </w:rPr>
      </w:pPr>
      <w:bookmarkStart w:id="4" w:name="_Toc26266151"/>
    </w:p>
    <w:p w:rsidR="00601C2A" w:rsidRPr="00E20044" w:rsidRDefault="00B770C0" w:rsidP="00E75054">
      <w:pPr>
        <w:pStyle w:val="Legenda"/>
        <w:jc w:val="center"/>
        <w:rPr>
          <w:rFonts w:ascii="Calibri Light" w:hAnsi="Calibri Light"/>
          <w:color w:val="auto"/>
          <w:sz w:val="22"/>
        </w:rPr>
      </w:pPr>
      <w:r w:rsidRPr="00B770C0">
        <w:rPr>
          <w:rFonts w:ascii="Calibri Light" w:hAnsi="Calibri Light"/>
          <w:color w:val="auto"/>
          <w:sz w:val="22"/>
        </w:rPr>
        <w:t xml:space="preserve">ARTIGO </w:t>
      </w:r>
      <w:r w:rsidR="00B50C7C">
        <w:rPr>
          <w:rFonts w:ascii="Calibri Light" w:hAnsi="Calibri Light"/>
          <w:color w:val="auto"/>
          <w:sz w:val="22"/>
        </w:rPr>
        <w:t>4º</w:t>
      </w:r>
      <w:r w:rsidRPr="00E20044">
        <w:rPr>
          <w:rFonts w:ascii="Calibri Light" w:hAnsi="Calibri Light"/>
          <w:color w:val="auto"/>
          <w:sz w:val="22"/>
        </w:rPr>
        <w:t xml:space="preserve">- </w:t>
      </w:r>
      <w:r w:rsidR="00601C2A" w:rsidRPr="00E20044">
        <w:rPr>
          <w:rFonts w:ascii="Calibri Light" w:hAnsi="Calibri Light"/>
          <w:color w:val="auto"/>
          <w:sz w:val="22"/>
        </w:rPr>
        <w:t>A</w:t>
      </w:r>
      <w:r w:rsidR="00876E1A" w:rsidRPr="00E20044">
        <w:rPr>
          <w:rFonts w:ascii="Calibri Light" w:hAnsi="Calibri Light"/>
          <w:color w:val="auto"/>
          <w:sz w:val="22"/>
        </w:rPr>
        <w:t>NÚNCIOS OU PLACAS PUBLICITÁRIAS</w:t>
      </w:r>
      <w:bookmarkEnd w:id="4"/>
    </w:p>
    <w:p w:rsidR="00601C2A" w:rsidRPr="00E20044" w:rsidRDefault="00876E1A" w:rsidP="00601C2A">
      <w:pPr>
        <w:pStyle w:val="PargrafodaLista"/>
        <w:spacing w:line="360" w:lineRule="auto"/>
        <w:ind w:left="0"/>
        <w:jc w:val="both"/>
        <w:rPr>
          <w:rFonts w:ascii="Calibri Light" w:hAnsi="Calibri Light" w:cs="Arial"/>
          <w:sz w:val="22"/>
          <w:szCs w:val="22"/>
        </w:rPr>
      </w:pPr>
      <w:r w:rsidRPr="00E20044">
        <w:rPr>
          <w:rFonts w:ascii="Calibri Light" w:hAnsi="Calibri Light" w:cs="Arial"/>
          <w:sz w:val="22"/>
          <w:szCs w:val="22"/>
        </w:rPr>
        <w:t>O arrendatário pode colocar</w:t>
      </w:r>
      <w:r w:rsidR="001A53B1" w:rsidRPr="00E20044">
        <w:rPr>
          <w:rFonts w:ascii="Calibri Light" w:hAnsi="Calibri Light" w:cs="Arial"/>
          <w:sz w:val="22"/>
          <w:szCs w:val="22"/>
        </w:rPr>
        <w:t>,</w:t>
      </w:r>
      <w:r w:rsidRPr="00E20044">
        <w:rPr>
          <w:rFonts w:ascii="Calibri Light" w:hAnsi="Calibri Light" w:cs="Arial"/>
          <w:sz w:val="22"/>
          <w:szCs w:val="22"/>
        </w:rPr>
        <w:t xml:space="preserve"> na parede exterior do espaço locado</w:t>
      </w:r>
      <w:r w:rsidR="001A53B1" w:rsidRPr="00E20044">
        <w:rPr>
          <w:rFonts w:ascii="Calibri Light" w:hAnsi="Calibri Light" w:cs="Arial"/>
          <w:sz w:val="22"/>
          <w:szCs w:val="22"/>
        </w:rPr>
        <w:t>,</w:t>
      </w:r>
      <w:r w:rsidRPr="00E20044">
        <w:rPr>
          <w:rFonts w:ascii="Calibri Light" w:hAnsi="Calibri Light" w:cs="Arial"/>
          <w:sz w:val="22"/>
          <w:szCs w:val="22"/>
        </w:rPr>
        <w:t xml:space="preserve"> anúncios ou placas que identifiquem a atividade desenvolvida,</w:t>
      </w:r>
      <w:r w:rsidR="001A53B1" w:rsidRPr="00E20044">
        <w:rPr>
          <w:rFonts w:ascii="Calibri Light" w:hAnsi="Calibri Light" w:cs="Arial"/>
          <w:sz w:val="22"/>
          <w:szCs w:val="22"/>
        </w:rPr>
        <w:t xml:space="preserve"> desde que previamente aprovadas pela Câmara Municipal.</w:t>
      </w:r>
    </w:p>
    <w:p w:rsidR="001A53B1" w:rsidRPr="00E20044" w:rsidRDefault="001A53B1" w:rsidP="00B3755B">
      <w:pPr>
        <w:pStyle w:val="Legenda"/>
        <w:jc w:val="center"/>
        <w:rPr>
          <w:rFonts w:ascii="Calibri Light" w:hAnsi="Calibri Light"/>
          <w:color w:val="auto"/>
          <w:sz w:val="22"/>
        </w:rPr>
      </w:pPr>
    </w:p>
    <w:p w:rsidR="001A53B1" w:rsidRPr="00E20044" w:rsidRDefault="00B770C0" w:rsidP="00E20044">
      <w:pPr>
        <w:pStyle w:val="Legenda"/>
        <w:jc w:val="center"/>
        <w:rPr>
          <w:rFonts w:ascii="Calibri Light" w:hAnsi="Calibri Light"/>
          <w:color w:val="auto"/>
          <w:sz w:val="22"/>
        </w:rPr>
      </w:pPr>
      <w:bookmarkStart w:id="5" w:name="_Toc26266152"/>
      <w:r w:rsidRPr="00B770C0">
        <w:rPr>
          <w:rFonts w:ascii="Calibri Light" w:hAnsi="Calibri Light"/>
          <w:color w:val="auto"/>
          <w:sz w:val="22"/>
        </w:rPr>
        <w:t xml:space="preserve">ARTIGO </w:t>
      </w:r>
      <w:r w:rsidR="00B50C7C">
        <w:rPr>
          <w:rFonts w:ascii="Calibri Light" w:hAnsi="Calibri Light"/>
          <w:color w:val="auto"/>
          <w:sz w:val="22"/>
        </w:rPr>
        <w:t>5º</w:t>
      </w:r>
      <w:r w:rsidRPr="00E20044">
        <w:rPr>
          <w:rFonts w:ascii="Calibri Light" w:hAnsi="Calibri Light"/>
          <w:color w:val="auto"/>
          <w:sz w:val="22"/>
        </w:rPr>
        <w:t xml:space="preserve">- </w:t>
      </w:r>
      <w:r w:rsidR="001A53B1" w:rsidRPr="00E20044">
        <w:rPr>
          <w:rFonts w:ascii="Calibri Light" w:hAnsi="Calibri Light"/>
          <w:color w:val="auto"/>
          <w:sz w:val="22"/>
        </w:rPr>
        <w:t>CONSULTA DO PROCEDIMENTO E OBTENÇÃO DE CÓPIAS</w:t>
      </w:r>
      <w:bookmarkEnd w:id="5"/>
    </w:p>
    <w:p w:rsidR="002375D3" w:rsidRPr="00E20044" w:rsidRDefault="002375D3" w:rsidP="00B50C7C">
      <w:pPr>
        <w:autoSpaceDE w:val="0"/>
        <w:autoSpaceDN w:val="0"/>
        <w:adjustRightInd w:val="0"/>
        <w:spacing w:before="120" w:after="120" w:line="360" w:lineRule="auto"/>
        <w:jc w:val="both"/>
        <w:rPr>
          <w:rFonts w:ascii="Calibri Light" w:hAnsi="Calibri Light" w:cs="Arial"/>
          <w:sz w:val="22"/>
          <w:szCs w:val="22"/>
        </w:rPr>
      </w:pPr>
      <w:r w:rsidRPr="00E20044">
        <w:rPr>
          <w:rFonts w:ascii="Calibri Light" w:hAnsi="Calibri Light" w:cs="Arial"/>
          <w:sz w:val="22"/>
          <w:szCs w:val="22"/>
        </w:rPr>
        <w:t xml:space="preserve">1. As peças do procedimento, constituídas por Edital, Programa </w:t>
      </w:r>
      <w:r w:rsidR="006B443B" w:rsidRPr="00E20044">
        <w:rPr>
          <w:rFonts w:ascii="Calibri Light" w:hAnsi="Calibri Light" w:cs="Arial"/>
          <w:sz w:val="22"/>
          <w:szCs w:val="22"/>
        </w:rPr>
        <w:t xml:space="preserve">da Hasta Pública, </w:t>
      </w:r>
      <w:r w:rsidRPr="00E20044">
        <w:rPr>
          <w:rFonts w:ascii="Calibri Light" w:hAnsi="Calibri Light" w:cs="Arial"/>
          <w:sz w:val="22"/>
          <w:szCs w:val="22"/>
        </w:rPr>
        <w:t xml:space="preserve">Caderno de Encargos e respetivos anexos, encontram-se disponíveis para consulta </w:t>
      </w:r>
      <w:r w:rsidRPr="00B50C7C">
        <w:rPr>
          <w:rFonts w:ascii="Calibri Light" w:hAnsi="Calibri Light" w:cs="Arial"/>
          <w:sz w:val="22"/>
          <w:szCs w:val="22"/>
        </w:rPr>
        <w:t xml:space="preserve">no </w:t>
      </w:r>
      <w:r w:rsidR="00B50C7C" w:rsidRPr="00B50C7C">
        <w:rPr>
          <w:rFonts w:ascii="Calibri Light" w:hAnsi="Calibri Light" w:cs="Arial"/>
          <w:sz w:val="22"/>
          <w:szCs w:val="22"/>
        </w:rPr>
        <w:t>Gabinete</w:t>
      </w:r>
      <w:r w:rsidR="00B50C7C" w:rsidRPr="00B50C7C">
        <w:rPr>
          <w:rFonts w:ascii="Calibri" w:hAnsi="Calibri" w:cs="Arial"/>
          <w:sz w:val="22"/>
          <w:szCs w:val="22"/>
        </w:rPr>
        <w:t xml:space="preserve"> </w:t>
      </w:r>
      <w:r w:rsidR="00B50C7C" w:rsidRPr="00B50C7C">
        <w:rPr>
          <w:rFonts w:ascii="Calibri Light" w:hAnsi="Calibri Light" w:cs="Arial"/>
          <w:sz w:val="22"/>
          <w:szCs w:val="22"/>
        </w:rPr>
        <w:t xml:space="preserve">de Apoio ao Movimento Associativo, sito no edifício do antigo BNU, frente aos Correios em </w:t>
      </w:r>
      <w:r w:rsidRPr="00B50C7C">
        <w:rPr>
          <w:rFonts w:ascii="Calibri Light" w:hAnsi="Calibri Light" w:cs="Arial"/>
          <w:sz w:val="22"/>
          <w:szCs w:val="22"/>
        </w:rPr>
        <w:t>Grândola</w:t>
      </w:r>
      <w:r w:rsidRPr="00E20044">
        <w:rPr>
          <w:rFonts w:ascii="Calibri Light" w:hAnsi="Calibri Light" w:cs="Arial"/>
          <w:sz w:val="22"/>
          <w:szCs w:val="22"/>
        </w:rPr>
        <w:t xml:space="preserve">, nos dias úteis entre as 09H00 e as 16H00, desde a data da publicação do Edital até às </w:t>
      </w:r>
      <w:r w:rsidR="00E75054">
        <w:rPr>
          <w:rFonts w:ascii="Calibri Light" w:hAnsi="Calibri Light" w:cs="Arial"/>
          <w:sz w:val="22"/>
          <w:szCs w:val="22"/>
        </w:rPr>
        <w:t>16</w:t>
      </w:r>
      <w:r w:rsidRPr="00E20044">
        <w:rPr>
          <w:rFonts w:ascii="Calibri Light" w:hAnsi="Calibri Light" w:cs="Arial"/>
          <w:sz w:val="22"/>
          <w:szCs w:val="22"/>
        </w:rPr>
        <w:t xml:space="preserve">H00 </w:t>
      </w:r>
      <w:r w:rsidRPr="009C0ABE">
        <w:rPr>
          <w:rFonts w:ascii="Calibri Light" w:hAnsi="Calibri Light" w:cs="Arial"/>
          <w:sz w:val="22"/>
          <w:szCs w:val="22"/>
        </w:rPr>
        <w:t xml:space="preserve">do dia </w:t>
      </w:r>
      <w:r w:rsidR="00B50C7C" w:rsidRPr="009C0ABE">
        <w:rPr>
          <w:rFonts w:ascii="Calibri Light" w:hAnsi="Calibri Light" w:cs="Arial"/>
          <w:sz w:val="22"/>
          <w:szCs w:val="22"/>
        </w:rPr>
        <w:t>…</w:t>
      </w:r>
      <w:r w:rsidR="00E75054" w:rsidRPr="009C0ABE">
        <w:rPr>
          <w:rFonts w:ascii="Calibri Light" w:hAnsi="Calibri Light" w:cs="Arial"/>
          <w:sz w:val="22"/>
          <w:szCs w:val="22"/>
        </w:rPr>
        <w:t xml:space="preserve"> de </w:t>
      </w:r>
      <w:r w:rsidR="00B50C7C" w:rsidRPr="009C0ABE">
        <w:rPr>
          <w:rFonts w:ascii="Calibri Light" w:hAnsi="Calibri Light" w:cs="Arial"/>
          <w:sz w:val="22"/>
          <w:szCs w:val="22"/>
        </w:rPr>
        <w:t>…..</w:t>
      </w:r>
      <w:r w:rsidR="00E75054" w:rsidRPr="009C0ABE">
        <w:rPr>
          <w:rFonts w:ascii="Calibri Light" w:hAnsi="Calibri Light" w:cs="Arial"/>
          <w:sz w:val="22"/>
          <w:szCs w:val="22"/>
        </w:rPr>
        <w:t>de 2020</w:t>
      </w:r>
      <w:r w:rsidRPr="009C0ABE">
        <w:rPr>
          <w:rFonts w:ascii="Calibri Light" w:hAnsi="Calibri Light" w:cs="Arial"/>
          <w:i/>
          <w:sz w:val="22"/>
          <w:szCs w:val="22"/>
        </w:rPr>
        <w:t>.</w:t>
      </w:r>
    </w:p>
    <w:p w:rsidR="002375D3" w:rsidRPr="00E20044" w:rsidRDefault="002375D3" w:rsidP="00242A33">
      <w:pPr>
        <w:spacing w:line="360" w:lineRule="auto"/>
        <w:jc w:val="both"/>
        <w:rPr>
          <w:rFonts w:ascii="Calibri Light" w:hAnsi="Calibri Light" w:cs="Arial"/>
          <w:sz w:val="22"/>
          <w:szCs w:val="22"/>
        </w:rPr>
      </w:pPr>
      <w:r w:rsidRPr="00E20044">
        <w:rPr>
          <w:rFonts w:ascii="Calibri Light" w:hAnsi="Calibri Light" w:cs="Arial"/>
          <w:sz w:val="22"/>
          <w:szCs w:val="22"/>
        </w:rPr>
        <w:t xml:space="preserve">2. A cópia das referidas peças poderá ser solicitada e levantada na morada indicada no número anterior, mediante o pagamento da quantia calculada nos termos da Tabela de Taxas em vigor, até 2 (dois) dias antes do termo do prazo fixado </w:t>
      </w:r>
      <w:r w:rsidR="00A02CD3" w:rsidRPr="00E20044">
        <w:rPr>
          <w:rFonts w:ascii="Calibri Light" w:hAnsi="Calibri Light" w:cs="Arial"/>
          <w:sz w:val="22"/>
          <w:szCs w:val="22"/>
        </w:rPr>
        <w:t>no ponto anterior.</w:t>
      </w:r>
    </w:p>
    <w:p w:rsidR="00A95D40" w:rsidRPr="00E20044" w:rsidRDefault="00A02CD3" w:rsidP="00242A33">
      <w:pPr>
        <w:rPr>
          <w:rStyle w:val="Hiperligao"/>
          <w:rFonts w:ascii="Calibri Light" w:hAnsi="Calibri Light"/>
        </w:rPr>
      </w:pPr>
      <w:r w:rsidRPr="00E20044">
        <w:rPr>
          <w:rFonts w:ascii="Calibri Light" w:hAnsi="Calibri Light" w:cs="Arial"/>
          <w:sz w:val="22"/>
          <w:szCs w:val="22"/>
        </w:rPr>
        <w:t>3. Os interessados poderão descarregar as peças da Hasta pública no sítio da internet:</w:t>
      </w:r>
      <w:r w:rsidR="00A95D40" w:rsidRPr="00E20044">
        <w:rPr>
          <w:rFonts w:ascii="Calibri Light" w:hAnsi="Calibri Light"/>
        </w:rPr>
        <w:fldChar w:fldCharType="begin"/>
      </w:r>
      <w:r w:rsidR="00A95D40" w:rsidRPr="00E20044">
        <w:rPr>
          <w:rFonts w:ascii="Calibri Light" w:hAnsi="Calibri Light"/>
        </w:rPr>
        <w:instrText xml:space="preserve"> HYPERLINK "https://www.cm-grandola.pt/" </w:instrText>
      </w:r>
      <w:r w:rsidR="00A95D40" w:rsidRPr="00E20044">
        <w:rPr>
          <w:rFonts w:ascii="Calibri Light" w:hAnsi="Calibri Light"/>
        </w:rPr>
        <w:fldChar w:fldCharType="separate"/>
      </w:r>
    </w:p>
    <w:p w:rsidR="00A95D40" w:rsidRPr="00E20044" w:rsidRDefault="00A95D40" w:rsidP="006B443B">
      <w:pPr>
        <w:jc w:val="center"/>
        <w:rPr>
          <w:rFonts w:ascii="Calibri Light" w:hAnsi="Calibri Light"/>
        </w:rPr>
      </w:pPr>
      <w:r w:rsidRPr="00E20044">
        <w:rPr>
          <w:rStyle w:val="CitaoHTML"/>
          <w:rFonts w:ascii="Calibri Light" w:hAnsi="Calibri Light"/>
          <w:color w:val="0000FF"/>
          <w:u w:val="single"/>
        </w:rPr>
        <w:t>https://www.cm-</w:t>
      </w:r>
      <w:r w:rsidRPr="00E20044">
        <w:rPr>
          <w:rStyle w:val="CitaoHTML"/>
          <w:rFonts w:ascii="Calibri Light" w:hAnsi="Calibri Light"/>
          <w:color w:val="0000FF"/>
          <w:sz w:val="22"/>
          <w:szCs w:val="22"/>
          <w:u w:val="single"/>
        </w:rPr>
        <w:t>grandola</w:t>
      </w:r>
      <w:r w:rsidRPr="00E20044">
        <w:rPr>
          <w:rStyle w:val="CitaoHTML"/>
          <w:rFonts w:ascii="Calibri Light" w:hAnsi="Calibri Light"/>
          <w:color w:val="0000FF"/>
          <w:u w:val="single"/>
        </w:rPr>
        <w:t>.pt</w:t>
      </w:r>
    </w:p>
    <w:p w:rsidR="00A02CD3" w:rsidRPr="00E20044" w:rsidRDefault="00A95D40" w:rsidP="00242A33">
      <w:pPr>
        <w:spacing w:line="360" w:lineRule="auto"/>
        <w:jc w:val="both"/>
        <w:rPr>
          <w:rFonts w:ascii="Calibri Light" w:hAnsi="Calibri Light"/>
          <w:sz w:val="22"/>
          <w:szCs w:val="22"/>
        </w:rPr>
      </w:pPr>
      <w:r w:rsidRPr="00E20044">
        <w:rPr>
          <w:rFonts w:ascii="Calibri Light" w:hAnsi="Calibri Light"/>
        </w:rPr>
        <w:fldChar w:fldCharType="end"/>
      </w:r>
      <w:r w:rsidRPr="00E20044">
        <w:rPr>
          <w:rFonts w:ascii="Calibri Light" w:hAnsi="Calibri Light"/>
          <w:sz w:val="22"/>
          <w:szCs w:val="22"/>
        </w:rPr>
        <w:t>4. É da exclusiva responsabilidade dos interessados a verificação e comparação das cópias com as peças patenteadas.</w:t>
      </w:r>
    </w:p>
    <w:p w:rsidR="00076675" w:rsidRPr="00E20044" w:rsidRDefault="00076675" w:rsidP="00E20044">
      <w:pPr>
        <w:pStyle w:val="Legenda"/>
        <w:jc w:val="center"/>
        <w:rPr>
          <w:rFonts w:ascii="Calibri Light" w:hAnsi="Calibri Light"/>
          <w:color w:val="auto"/>
          <w:sz w:val="22"/>
        </w:rPr>
      </w:pPr>
    </w:p>
    <w:p w:rsidR="00A95D40" w:rsidRPr="00E20044" w:rsidRDefault="00B770C0" w:rsidP="00E20044">
      <w:pPr>
        <w:pStyle w:val="Legenda"/>
        <w:jc w:val="center"/>
        <w:rPr>
          <w:rFonts w:ascii="Calibri Light" w:hAnsi="Calibri Light"/>
          <w:color w:val="auto"/>
          <w:sz w:val="22"/>
        </w:rPr>
      </w:pPr>
      <w:bookmarkStart w:id="6" w:name="_Toc26266153"/>
      <w:r w:rsidRPr="00B770C0">
        <w:rPr>
          <w:rFonts w:ascii="Calibri Light" w:hAnsi="Calibri Light"/>
          <w:color w:val="auto"/>
          <w:sz w:val="22"/>
        </w:rPr>
        <w:t xml:space="preserve">ARTIGO </w:t>
      </w:r>
      <w:r w:rsidR="00B50C7C">
        <w:rPr>
          <w:rFonts w:ascii="Calibri Light" w:hAnsi="Calibri Light"/>
          <w:color w:val="auto"/>
          <w:sz w:val="22"/>
        </w:rPr>
        <w:t xml:space="preserve">6º </w:t>
      </w:r>
      <w:r w:rsidR="00E20044" w:rsidRPr="00E20044">
        <w:rPr>
          <w:rFonts w:ascii="Calibri Light" w:hAnsi="Calibri Light"/>
          <w:color w:val="auto"/>
          <w:sz w:val="22"/>
        </w:rPr>
        <w:t>-</w:t>
      </w:r>
      <w:r>
        <w:rPr>
          <w:rFonts w:ascii="Calibri Light" w:hAnsi="Calibri Light"/>
          <w:color w:val="auto"/>
          <w:sz w:val="22"/>
        </w:rPr>
        <w:t xml:space="preserve"> </w:t>
      </w:r>
      <w:r w:rsidR="00A95D40" w:rsidRPr="00E20044">
        <w:rPr>
          <w:rFonts w:ascii="Calibri Light" w:hAnsi="Calibri Light"/>
          <w:color w:val="auto"/>
          <w:sz w:val="22"/>
        </w:rPr>
        <w:t>PEDIDOS DE ESCLARECIMENTO SOBRE AS PEÇAS PATENTEADAS</w:t>
      </w:r>
      <w:bookmarkEnd w:id="6"/>
    </w:p>
    <w:p w:rsidR="00A95D40" w:rsidRPr="00E20044" w:rsidRDefault="00A95D40" w:rsidP="00242A33">
      <w:pPr>
        <w:spacing w:line="360" w:lineRule="auto"/>
        <w:jc w:val="both"/>
        <w:rPr>
          <w:rFonts w:ascii="Calibri Light" w:hAnsi="Calibri Light" w:cs="Arial"/>
          <w:sz w:val="22"/>
          <w:szCs w:val="22"/>
        </w:rPr>
      </w:pPr>
      <w:r w:rsidRPr="00E20044">
        <w:rPr>
          <w:rFonts w:ascii="Calibri Light" w:hAnsi="Calibri Light" w:cs="Arial"/>
          <w:sz w:val="22"/>
          <w:szCs w:val="22"/>
        </w:rPr>
        <w:t>1. Os esclarecimentos necessários à boa compreensão e interpretação dos elementos patenteados deverão ser solicitados, por escrito,</w:t>
      </w:r>
      <w:r w:rsidR="0056205F" w:rsidRPr="00E20044">
        <w:rPr>
          <w:rFonts w:ascii="Calibri Light" w:hAnsi="Calibri Light" w:cs="Arial"/>
          <w:sz w:val="22"/>
          <w:szCs w:val="22"/>
        </w:rPr>
        <w:t xml:space="preserve"> à Comissão</w:t>
      </w:r>
      <w:r w:rsidR="006F63B6" w:rsidRPr="00E20044">
        <w:rPr>
          <w:rFonts w:ascii="Calibri Light" w:hAnsi="Calibri Light" w:cs="Arial"/>
          <w:sz w:val="22"/>
          <w:szCs w:val="22"/>
        </w:rPr>
        <w:t xml:space="preserve"> designada, para a morada ou correio eletrónico indicados no artigo 1º, no primeiro terço do prazo fixado para a realização do ato público.</w:t>
      </w:r>
    </w:p>
    <w:p w:rsidR="006F63B6" w:rsidRPr="00E20044" w:rsidRDefault="006F63B6" w:rsidP="00242A33">
      <w:pPr>
        <w:spacing w:line="360" w:lineRule="auto"/>
        <w:jc w:val="both"/>
        <w:rPr>
          <w:rFonts w:ascii="Calibri Light" w:hAnsi="Calibri Light" w:cs="Arial"/>
          <w:sz w:val="22"/>
          <w:szCs w:val="22"/>
        </w:rPr>
      </w:pPr>
      <w:r w:rsidRPr="00E20044">
        <w:rPr>
          <w:rFonts w:ascii="Calibri Light" w:hAnsi="Calibri Light" w:cs="Arial"/>
          <w:sz w:val="22"/>
          <w:szCs w:val="22"/>
        </w:rPr>
        <w:t xml:space="preserve">2. </w:t>
      </w:r>
      <w:r w:rsidR="00B43BE7" w:rsidRPr="00E20044">
        <w:rPr>
          <w:rFonts w:ascii="Calibri Light" w:hAnsi="Calibri Light" w:cs="Arial"/>
          <w:sz w:val="22"/>
          <w:szCs w:val="22"/>
        </w:rPr>
        <w:t>Os esclarecimentos serão prestados, por escrito, até ao fim do segundo terço do prazo fixado para a realização do ato público, à entidade que os solicitou.</w:t>
      </w:r>
    </w:p>
    <w:p w:rsidR="00B43BE7" w:rsidRPr="00E20044" w:rsidRDefault="00B43BE7" w:rsidP="00242A33">
      <w:pPr>
        <w:spacing w:line="360" w:lineRule="auto"/>
        <w:jc w:val="both"/>
        <w:rPr>
          <w:rFonts w:ascii="Calibri Light" w:hAnsi="Calibri Light" w:cs="Arial"/>
          <w:sz w:val="22"/>
          <w:szCs w:val="22"/>
        </w:rPr>
      </w:pPr>
      <w:r w:rsidRPr="00E20044">
        <w:rPr>
          <w:rFonts w:ascii="Calibri Light" w:hAnsi="Calibri Light" w:cs="Arial"/>
          <w:sz w:val="22"/>
          <w:szCs w:val="22"/>
        </w:rPr>
        <w:t>3. Dos esclarecimentos prestados juntar-se-á</w:t>
      </w:r>
      <w:r w:rsidR="00E41668" w:rsidRPr="00E20044">
        <w:rPr>
          <w:rFonts w:ascii="Calibri Light" w:hAnsi="Calibri Light" w:cs="Arial"/>
          <w:sz w:val="22"/>
          <w:szCs w:val="22"/>
        </w:rPr>
        <w:t xml:space="preserve"> cópia às peças patenteadas em h</w:t>
      </w:r>
      <w:r w:rsidRPr="00E20044">
        <w:rPr>
          <w:rFonts w:ascii="Calibri Light" w:hAnsi="Calibri Light" w:cs="Arial"/>
          <w:sz w:val="22"/>
          <w:szCs w:val="22"/>
        </w:rPr>
        <w:t>asta pública e publicar-se-ão os esclarecimentos no sítio da internet:</w:t>
      </w:r>
      <w:r w:rsidRPr="00E20044">
        <w:rPr>
          <w:rFonts w:ascii="Calibri Light" w:hAnsi="Calibri Light"/>
        </w:rPr>
        <w:t xml:space="preserve"> </w:t>
      </w:r>
      <w:hyperlink r:id="rId8" w:history="1">
        <w:r w:rsidRPr="00E20044">
          <w:rPr>
            <w:rStyle w:val="Hiperligao"/>
            <w:rFonts w:ascii="Calibri Light" w:hAnsi="Calibri Light" w:cs="Arial"/>
            <w:sz w:val="22"/>
            <w:szCs w:val="22"/>
          </w:rPr>
          <w:t>https://www.cm-grandola.pt</w:t>
        </w:r>
      </w:hyperlink>
      <w:r w:rsidRPr="00E20044">
        <w:rPr>
          <w:rFonts w:ascii="Calibri Light" w:hAnsi="Calibri Light" w:cs="Arial"/>
          <w:sz w:val="22"/>
          <w:szCs w:val="22"/>
        </w:rPr>
        <w:t xml:space="preserve"> </w:t>
      </w:r>
    </w:p>
    <w:p w:rsidR="00B43BE7" w:rsidRPr="00E20044" w:rsidRDefault="00B43BE7" w:rsidP="00242A33">
      <w:pPr>
        <w:spacing w:line="360" w:lineRule="auto"/>
        <w:jc w:val="both"/>
        <w:rPr>
          <w:rFonts w:ascii="Calibri Light" w:hAnsi="Calibri Light" w:cs="Arial"/>
          <w:sz w:val="22"/>
          <w:szCs w:val="22"/>
        </w:rPr>
      </w:pPr>
      <w:r w:rsidRPr="00E20044">
        <w:rPr>
          <w:rFonts w:ascii="Calibri Light" w:hAnsi="Calibri Light" w:cs="Arial"/>
          <w:sz w:val="22"/>
          <w:szCs w:val="22"/>
        </w:rPr>
        <w:t>4. Para efeitos do ponto um, a Comissão designad</w:t>
      </w:r>
      <w:r w:rsidR="005F4463">
        <w:rPr>
          <w:rFonts w:ascii="Calibri Light" w:hAnsi="Calibri Light" w:cs="Arial"/>
          <w:sz w:val="22"/>
          <w:szCs w:val="22"/>
        </w:rPr>
        <w:t>a</w:t>
      </w:r>
      <w:r w:rsidRPr="00E20044">
        <w:rPr>
          <w:rFonts w:ascii="Calibri Light" w:hAnsi="Calibri Light" w:cs="Arial"/>
          <w:sz w:val="22"/>
          <w:szCs w:val="22"/>
        </w:rPr>
        <w:t xml:space="preserve"> pelo Município de Grândola é constituída pelos seguintes membros:</w:t>
      </w:r>
    </w:p>
    <w:p w:rsidR="009C0ABE" w:rsidRDefault="00B43BE7" w:rsidP="00B43BE7">
      <w:pPr>
        <w:spacing w:line="360" w:lineRule="auto"/>
        <w:ind w:right="408"/>
        <w:jc w:val="both"/>
        <w:rPr>
          <w:rFonts w:ascii="Calibri Light" w:hAnsi="Calibri Light" w:cs="Arial"/>
          <w:b/>
          <w:sz w:val="22"/>
          <w:szCs w:val="22"/>
        </w:rPr>
      </w:pPr>
      <w:r w:rsidRPr="00E20044">
        <w:rPr>
          <w:rFonts w:ascii="Calibri Light" w:hAnsi="Calibri Light" w:cs="Arial"/>
          <w:b/>
          <w:sz w:val="22"/>
          <w:szCs w:val="22"/>
        </w:rPr>
        <w:t>a) Presidente</w:t>
      </w:r>
      <w:r w:rsidR="006B443B" w:rsidRPr="00E20044">
        <w:rPr>
          <w:rFonts w:ascii="Calibri Light" w:hAnsi="Calibri Light" w:cs="Arial"/>
          <w:b/>
          <w:sz w:val="22"/>
          <w:szCs w:val="22"/>
        </w:rPr>
        <w:t xml:space="preserve"> da Comissão</w:t>
      </w:r>
      <w:r w:rsidRPr="00E20044">
        <w:rPr>
          <w:rFonts w:ascii="Calibri Light" w:hAnsi="Calibri Light" w:cs="Arial"/>
          <w:b/>
          <w:sz w:val="22"/>
          <w:szCs w:val="22"/>
        </w:rPr>
        <w:t>:</w:t>
      </w:r>
    </w:p>
    <w:p w:rsidR="00B43BE7" w:rsidRPr="009C0ABE" w:rsidRDefault="009C0ABE" w:rsidP="00B43BE7">
      <w:pPr>
        <w:spacing w:line="360" w:lineRule="auto"/>
        <w:ind w:right="408"/>
        <w:jc w:val="both"/>
        <w:rPr>
          <w:rFonts w:ascii="Calibri Light" w:hAnsi="Calibri Light" w:cs="Arial"/>
          <w:b/>
          <w:sz w:val="22"/>
          <w:szCs w:val="22"/>
        </w:rPr>
      </w:pPr>
      <w:r w:rsidRPr="009C0ABE">
        <w:rPr>
          <w:rFonts w:ascii="Calibri Light" w:hAnsi="Calibri Light" w:cs="Arial"/>
          <w:sz w:val="22"/>
          <w:szCs w:val="22"/>
        </w:rPr>
        <w:t>Maria Adelaide Rodrigues Santos</w:t>
      </w:r>
      <w:r w:rsidR="00A85F63" w:rsidRPr="009C0ABE">
        <w:rPr>
          <w:rFonts w:ascii="Calibri Light" w:hAnsi="Calibri Light" w:cs="Arial"/>
          <w:sz w:val="22"/>
          <w:szCs w:val="22"/>
        </w:rPr>
        <w:t>,</w:t>
      </w:r>
      <w:r w:rsidR="00A85F63">
        <w:rPr>
          <w:rFonts w:ascii="Calibri Light" w:hAnsi="Calibri Light" w:cs="Arial"/>
          <w:sz w:val="22"/>
          <w:szCs w:val="22"/>
        </w:rPr>
        <w:t xml:space="preserve"> Técnica Superior </w:t>
      </w:r>
    </w:p>
    <w:p w:rsidR="00A95D40" w:rsidRPr="00E20044" w:rsidRDefault="00B43BE7" w:rsidP="00B43BE7">
      <w:pPr>
        <w:spacing w:line="360" w:lineRule="auto"/>
        <w:ind w:right="408"/>
        <w:jc w:val="both"/>
        <w:rPr>
          <w:rFonts w:ascii="Calibri Light" w:hAnsi="Calibri Light" w:cs="Arial"/>
          <w:b/>
          <w:sz w:val="22"/>
          <w:szCs w:val="22"/>
        </w:rPr>
      </w:pPr>
      <w:r w:rsidRPr="00E20044">
        <w:rPr>
          <w:rFonts w:ascii="Calibri Light" w:hAnsi="Calibri Light" w:cs="Arial"/>
          <w:b/>
          <w:sz w:val="22"/>
          <w:szCs w:val="22"/>
        </w:rPr>
        <w:t>b) Vogais efetivos:</w:t>
      </w:r>
    </w:p>
    <w:p w:rsidR="00A85F63" w:rsidRPr="00A85F63" w:rsidRDefault="009C0ABE" w:rsidP="00B43BE7">
      <w:pPr>
        <w:spacing w:line="360" w:lineRule="auto"/>
        <w:ind w:right="408"/>
        <w:jc w:val="both"/>
        <w:rPr>
          <w:rFonts w:ascii="Calibri Light" w:hAnsi="Calibri Light" w:cs="Arial"/>
          <w:sz w:val="22"/>
          <w:szCs w:val="22"/>
        </w:rPr>
      </w:pPr>
      <w:r w:rsidRPr="009C0ABE">
        <w:rPr>
          <w:rFonts w:ascii="Calibri Light" w:hAnsi="Calibri Light" w:cs="Arial"/>
          <w:sz w:val="22"/>
          <w:szCs w:val="22"/>
        </w:rPr>
        <w:t>Rita</w:t>
      </w:r>
      <w:r>
        <w:rPr>
          <w:rFonts w:ascii="Calibri Light" w:hAnsi="Calibri Light" w:cs="Arial"/>
          <w:sz w:val="22"/>
          <w:szCs w:val="22"/>
        </w:rPr>
        <w:t xml:space="preserve"> Isabel Santos Domingos Luís,</w:t>
      </w:r>
      <w:r w:rsidR="00A85F63" w:rsidRPr="00A85F63">
        <w:rPr>
          <w:rFonts w:ascii="Calibri Light" w:hAnsi="Calibri Light" w:cs="Arial"/>
          <w:sz w:val="22"/>
          <w:szCs w:val="22"/>
        </w:rPr>
        <w:t xml:space="preserve"> Técnica Superior</w:t>
      </w:r>
    </w:p>
    <w:p w:rsidR="00CD7123" w:rsidRPr="00A85F63" w:rsidRDefault="009C0ABE" w:rsidP="00B43BE7">
      <w:pPr>
        <w:spacing w:line="360" w:lineRule="auto"/>
        <w:ind w:right="408"/>
        <w:jc w:val="both"/>
        <w:rPr>
          <w:rFonts w:ascii="Calibri Light" w:hAnsi="Calibri Light" w:cs="Arial"/>
          <w:sz w:val="22"/>
          <w:szCs w:val="22"/>
        </w:rPr>
      </w:pPr>
      <w:r>
        <w:rPr>
          <w:rFonts w:ascii="Calibri Light" w:hAnsi="Calibri Light" w:cs="Arial"/>
          <w:sz w:val="22"/>
          <w:szCs w:val="22"/>
        </w:rPr>
        <w:t xml:space="preserve">Silvia Maria Ribeiro Gomes, </w:t>
      </w:r>
      <w:r w:rsidR="00A85F63" w:rsidRPr="00A85F63">
        <w:rPr>
          <w:rFonts w:ascii="Calibri Light" w:hAnsi="Calibri Light" w:cs="Arial"/>
          <w:sz w:val="22"/>
          <w:szCs w:val="22"/>
        </w:rPr>
        <w:t>Técnica Superior</w:t>
      </w:r>
    </w:p>
    <w:p w:rsidR="00A85F63" w:rsidRPr="00A85F63" w:rsidRDefault="009C0ABE" w:rsidP="00B43BE7">
      <w:pPr>
        <w:spacing w:line="360" w:lineRule="auto"/>
        <w:ind w:right="408"/>
        <w:jc w:val="both"/>
        <w:rPr>
          <w:rFonts w:ascii="Calibri Light" w:hAnsi="Calibri Light" w:cs="Arial"/>
          <w:sz w:val="22"/>
          <w:szCs w:val="22"/>
        </w:rPr>
      </w:pPr>
      <w:r>
        <w:rPr>
          <w:rFonts w:ascii="Calibri Light" w:hAnsi="Calibri Light" w:cs="Arial"/>
          <w:sz w:val="22"/>
          <w:szCs w:val="22"/>
        </w:rPr>
        <w:t xml:space="preserve">Tânia Jesus Pinheiro Pereira, </w:t>
      </w:r>
      <w:r w:rsidR="00A27386" w:rsidRPr="00A85F63">
        <w:rPr>
          <w:rFonts w:ascii="Calibri Light" w:hAnsi="Calibri Light" w:cs="Arial"/>
          <w:sz w:val="22"/>
          <w:szCs w:val="22"/>
        </w:rPr>
        <w:t>Técnica</w:t>
      </w:r>
      <w:r w:rsidR="00A85F63" w:rsidRPr="00A85F63">
        <w:rPr>
          <w:rFonts w:ascii="Calibri Light" w:hAnsi="Calibri Light" w:cs="Arial"/>
          <w:sz w:val="22"/>
          <w:szCs w:val="22"/>
        </w:rPr>
        <w:t xml:space="preserve"> Superior</w:t>
      </w:r>
    </w:p>
    <w:p w:rsidR="00B43BE7" w:rsidRPr="00E20044" w:rsidRDefault="00B43BE7" w:rsidP="00B43BE7">
      <w:pPr>
        <w:spacing w:line="360" w:lineRule="auto"/>
        <w:ind w:right="408"/>
        <w:jc w:val="both"/>
        <w:rPr>
          <w:rFonts w:ascii="Calibri Light" w:hAnsi="Calibri Light" w:cs="Arial"/>
          <w:b/>
          <w:sz w:val="22"/>
          <w:szCs w:val="22"/>
        </w:rPr>
      </w:pPr>
      <w:r w:rsidRPr="00E20044">
        <w:rPr>
          <w:rFonts w:ascii="Calibri Light" w:hAnsi="Calibri Light" w:cs="Arial"/>
          <w:b/>
          <w:sz w:val="22"/>
          <w:szCs w:val="22"/>
        </w:rPr>
        <w:t>c) Vogais suplentes:</w:t>
      </w:r>
    </w:p>
    <w:p w:rsidR="009C0ABE" w:rsidRPr="009C0ABE" w:rsidRDefault="00C85A1E" w:rsidP="009C0ABE">
      <w:pPr>
        <w:spacing w:line="360" w:lineRule="auto"/>
        <w:ind w:right="408"/>
        <w:jc w:val="both"/>
        <w:rPr>
          <w:rFonts w:ascii="Calibri Light" w:hAnsi="Calibri Light" w:cs="Arial"/>
          <w:sz w:val="22"/>
          <w:szCs w:val="22"/>
        </w:rPr>
      </w:pPr>
      <w:hyperlink r:id="rId9" w:history="1">
        <w:r w:rsidR="009C0ABE" w:rsidRPr="009C0ABE">
          <w:rPr>
            <w:rFonts w:ascii="Calibri Light" w:hAnsi="Calibri Light" w:cs="Arial"/>
            <w:sz w:val="22"/>
            <w:szCs w:val="22"/>
          </w:rPr>
          <w:t>Ricardo Jorge Mateus Ribeiro</w:t>
        </w:r>
      </w:hyperlink>
      <w:r w:rsidR="009C0ABE" w:rsidRPr="009C0ABE">
        <w:rPr>
          <w:rFonts w:ascii="Calibri Light" w:hAnsi="Calibri Light" w:cs="Arial"/>
          <w:sz w:val="22"/>
          <w:szCs w:val="22"/>
        </w:rPr>
        <w:t>, Chefe da Divisão de Finanças e Fundos Comunitários</w:t>
      </w:r>
    </w:p>
    <w:p w:rsidR="009C0ABE" w:rsidRPr="009C0ABE" w:rsidRDefault="00D776E7" w:rsidP="009C0ABE">
      <w:pPr>
        <w:spacing w:line="360" w:lineRule="auto"/>
        <w:ind w:right="408"/>
        <w:jc w:val="both"/>
        <w:rPr>
          <w:rFonts w:ascii="Calibri Light" w:hAnsi="Calibri Light" w:cs="Arial"/>
          <w:sz w:val="22"/>
          <w:szCs w:val="22"/>
        </w:rPr>
      </w:pPr>
      <w:r>
        <w:rPr>
          <w:rFonts w:ascii="Calibri Light" w:hAnsi="Calibri Light" w:cs="Arial"/>
          <w:sz w:val="22"/>
          <w:szCs w:val="22"/>
        </w:rPr>
        <w:t>Isaura Cristina da Silva Correia, Assistente Técnica</w:t>
      </w:r>
    </w:p>
    <w:p w:rsidR="006B443B" w:rsidRPr="00E20044" w:rsidRDefault="006B443B" w:rsidP="00532AA1">
      <w:pPr>
        <w:spacing w:line="360" w:lineRule="auto"/>
        <w:ind w:right="408"/>
        <w:jc w:val="both"/>
        <w:rPr>
          <w:rFonts w:ascii="Calibri Light" w:hAnsi="Calibri Light" w:cs="Arial"/>
          <w:sz w:val="22"/>
          <w:szCs w:val="22"/>
        </w:rPr>
      </w:pPr>
      <w:r w:rsidRPr="00E20044">
        <w:rPr>
          <w:rFonts w:ascii="Calibri Light" w:hAnsi="Calibri Light" w:cs="Arial"/>
          <w:sz w:val="22"/>
          <w:szCs w:val="22"/>
        </w:rPr>
        <w:t xml:space="preserve">O Presidente da Comissão, nas suas faltas e impedimentos será substituído pelo </w:t>
      </w:r>
      <w:r w:rsidR="00D776E7">
        <w:rPr>
          <w:rFonts w:ascii="Calibri Light" w:hAnsi="Calibri Light" w:cs="Arial"/>
          <w:sz w:val="22"/>
          <w:szCs w:val="22"/>
        </w:rPr>
        <w:t>primeiro</w:t>
      </w:r>
      <w:r w:rsidR="00D776E7" w:rsidRPr="00E20044">
        <w:rPr>
          <w:rFonts w:ascii="Calibri Light" w:hAnsi="Calibri Light" w:cs="Arial"/>
          <w:sz w:val="22"/>
          <w:szCs w:val="22"/>
        </w:rPr>
        <w:t xml:space="preserve"> vogal</w:t>
      </w:r>
      <w:r w:rsidRPr="00E20044">
        <w:rPr>
          <w:rFonts w:ascii="Calibri Light" w:hAnsi="Calibri Light" w:cs="Arial"/>
          <w:sz w:val="22"/>
          <w:szCs w:val="22"/>
        </w:rPr>
        <w:t xml:space="preserve"> efetivo.</w:t>
      </w:r>
    </w:p>
    <w:p w:rsidR="00CD7123" w:rsidRPr="00E20044" w:rsidRDefault="00B770C0" w:rsidP="00E20044">
      <w:pPr>
        <w:pStyle w:val="Legenda"/>
        <w:jc w:val="center"/>
        <w:rPr>
          <w:rFonts w:ascii="Calibri Light" w:hAnsi="Calibri Light"/>
          <w:color w:val="auto"/>
          <w:sz w:val="22"/>
        </w:rPr>
      </w:pPr>
      <w:bookmarkStart w:id="7" w:name="_Toc26266154"/>
      <w:r w:rsidRPr="00B770C0">
        <w:rPr>
          <w:rFonts w:ascii="Calibri Light" w:hAnsi="Calibri Light"/>
          <w:color w:val="auto"/>
          <w:sz w:val="22"/>
        </w:rPr>
        <w:t xml:space="preserve">ARTIGO </w:t>
      </w:r>
      <w:r w:rsidR="00B50C7C">
        <w:rPr>
          <w:rFonts w:ascii="Calibri Light" w:hAnsi="Calibri Light"/>
          <w:color w:val="auto"/>
          <w:sz w:val="22"/>
        </w:rPr>
        <w:t>7º</w:t>
      </w:r>
      <w:r w:rsidR="00E20044" w:rsidRPr="00E20044">
        <w:rPr>
          <w:rFonts w:ascii="Calibri Light" w:hAnsi="Calibri Light"/>
          <w:color w:val="auto"/>
          <w:sz w:val="22"/>
        </w:rPr>
        <w:t xml:space="preserve">- </w:t>
      </w:r>
      <w:r w:rsidR="00545418" w:rsidRPr="00E20044">
        <w:rPr>
          <w:rFonts w:ascii="Calibri Light" w:hAnsi="Calibri Light"/>
          <w:color w:val="auto"/>
          <w:sz w:val="22"/>
        </w:rPr>
        <w:t>CONDIÇÕES DE ADMISSÃO À HASTA PÚBLICA</w:t>
      </w:r>
      <w:bookmarkEnd w:id="7"/>
    </w:p>
    <w:p w:rsidR="00545418" w:rsidRPr="00E20044" w:rsidRDefault="00545418" w:rsidP="00242A33">
      <w:pPr>
        <w:spacing w:line="360" w:lineRule="auto"/>
        <w:jc w:val="both"/>
        <w:rPr>
          <w:rFonts w:ascii="Calibri Light" w:hAnsi="Calibri Light" w:cs="Arial"/>
          <w:sz w:val="22"/>
          <w:szCs w:val="22"/>
        </w:rPr>
      </w:pPr>
      <w:r w:rsidRPr="00E20044">
        <w:rPr>
          <w:rFonts w:ascii="Calibri Light" w:hAnsi="Calibri Light" w:cs="Arial"/>
          <w:sz w:val="22"/>
          <w:szCs w:val="22"/>
        </w:rPr>
        <w:t>Apenas se podem habilitar à presente Hasta pública, as pessoas singulares ou coletivas que não se encontrem em nenhuma das situações previstas no Anexo II</w:t>
      </w:r>
      <w:r w:rsidR="00076675" w:rsidRPr="00E20044">
        <w:rPr>
          <w:rFonts w:ascii="Calibri Light" w:hAnsi="Calibri Light" w:cs="Arial"/>
          <w:sz w:val="22"/>
          <w:szCs w:val="22"/>
        </w:rPr>
        <w:t>I</w:t>
      </w:r>
      <w:r w:rsidRPr="00E20044">
        <w:rPr>
          <w:rFonts w:ascii="Calibri Light" w:hAnsi="Calibri Light" w:cs="Arial"/>
          <w:sz w:val="22"/>
          <w:szCs w:val="22"/>
        </w:rPr>
        <w:t>.</w:t>
      </w:r>
    </w:p>
    <w:p w:rsidR="000C7CDE" w:rsidRPr="00E20044" w:rsidRDefault="000C7CDE" w:rsidP="00E20044">
      <w:pPr>
        <w:pStyle w:val="Legenda"/>
        <w:jc w:val="center"/>
        <w:rPr>
          <w:rFonts w:ascii="Calibri Light" w:hAnsi="Calibri Light"/>
        </w:rPr>
      </w:pPr>
    </w:p>
    <w:p w:rsidR="00CD7123" w:rsidRPr="00E20044" w:rsidRDefault="00B770C0" w:rsidP="00E20044">
      <w:pPr>
        <w:pStyle w:val="Legenda"/>
        <w:jc w:val="center"/>
        <w:rPr>
          <w:rFonts w:ascii="Calibri Light" w:hAnsi="Calibri Light"/>
          <w:color w:val="auto"/>
          <w:sz w:val="22"/>
        </w:rPr>
      </w:pPr>
      <w:bookmarkStart w:id="8" w:name="_Toc26266155"/>
      <w:r w:rsidRPr="00B770C0">
        <w:rPr>
          <w:rFonts w:ascii="Calibri Light" w:hAnsi="Calibri Light"/>
          <w:color w:val="auto"/>
          <w:sz w:val="22"/>
        </w:rPr>
        <w:t xml:space="preserve">ARTIGO </w:t>
      </w:r>
      <w:r w:rsidR="00B50C7C">
        <w:rPr>
          <w:rFonts w:ascii="Calibri Light" w:hAnsi="Calibri Light"/>
          <w:color w:val="auto"/>
          <w:sz w:val="22"/>
        </w:rPr>
        <w:t>8º</w:t>
      </w:r>
      <w:r w:rsidR="00E20044" w:rsidRPr="00E20044">
        <w:rPr>
          <w:rFonts w:ascii="Calibri Light" w:hAnsi="Calibri Light"/>
          <w:color w:val="auto"/>
          <w:sz w:val="22"/>
        </w:rPr>
        <w:t>-</w:t>
      </w:r>
      <w:r>
        <w:rPr>
          <w:rFonts w:ascii="Calibri Light" w:hAnsi="Calibri Light"/>
          <w:color w:val="auto"/>
          <w:sz w:val="22"/>
        </w:rPr>
        <w:t xml:space="preserve"> </w:t>
      </w:r>
      <w:r w:rsidR="000C7CDE" w:rsidRPr="00E20044">
        <w:rPr>
          <w:rFonts w:ascii="Calibri Light" w:hAnsi="Calibri Light"/>
          <w:color w:val="auto"/>
          <w:sz w:val="22"/>
        </w:rPr>
        <w:t>VALOR BASE DE LICITAÇÃO</w:t>
      </w:r>
      <w:bookmarkEnd w:id="8"/>
    </w:p>
    <w:p w:rsidR="000C7CDE" w:rsidRPr="00E20044" w:rsidRDefault="00817CC2" w:rsidP="000C7CDE">
      <w:pPr>
        <w:spacing w:line="360" w:lineRule="auto"/>
        <w:ind w:right="408"/>
        <w:jc w:val="both"/>
        <w:rPr>
          <w:rFonts w:ascii="Calibri Light" w:hAnsi="Calibri Light" w:cs="Arial"/>
          <w:sz w:val="22"/>
          <w:szCs w:val="22"/>
        </w:rPr>
      </w:pPr>
      <w:r w:rsidRPr="00E20044">
        <w:rPr>
          <w:rFonts w:ascii="Calibri Light" w:hAnsi="Calibri Light" w:cs="Arial"/>
          <w:sz w:val="22"/>
          <w:szCs w:val="22"/>
        </w:rPr>
        <w:t xml:space="preserve">1. </w:t>
      </w:r>
      <w:r w:rsidR="006B443B" w:rsidRPr="00E20044">
        <w:rPr>
          <w:rFonts w:ascii="Calibri Light" w:hAnsi="Calibri Light" w:cs="Arial"/>
          <w:sz w:val="22"/>
          <w:szCs w:val="22"/>
        </w:rPr>
        <w:t>O valor base de licitação</w:t>
      </w:r>
      <w:r w:rsidR="000C7CDE" w:rsidRPr="00E20044">
        <w:rPr>
          <w:rFonts w:ascii="Calibri Light" w:hAnsi="Calibri Light" w:cs="Arial"/>
          <w:sz w:val="22"/>
          <w:szCs w:val="22"/>
        </w:rPr>
        <w:t xml:space="preserve"> </w:t>
      </w:r>
      <w:r w:rsidR="006B443B" w:rsidRPr="00E20044">
        <w:rPr>
          <w:rFonts w:ascii="Calibri Light" w:hAnsi="Calibri Light" w:cs="Arial"/>
          <w:sz w:val="22"/>
          <w:szCs w:val="22"/>
        </w:rPr>
        <w:t xml:space="preserve">da concessão do direito ao arrendamento do </w:t>
      </w:r>
      <w:r w:rsidR="000C7CDE" w:rsidRPr="00E20044">
        <w:rPr>
          <w:rFonts w:ascii="Calibri Light" w:hAnsi="Calibri Light" w:cs="Arial"/>
          <w:sz w:val="22"/>
          <w:szCs w:val="22"/>
        </w:rPr>
        <w:t xml:space="preserve">espaço municipal não habitacional objeto da </w:t>
      </w:r>
      <w:r w:rsidR="00E41668" w:rsidRPr="00E20044">
        <w:rPr>
          <w:rFonts w:ascii="Calibri Light" w:hAnsi="Calibri Light" w:cs="Arial"/>
          <w:sz w:val="22"/>
          <w:szCs w:val="22"/>
        </w:rPr>
        <w:t>presente Hasta P</w:t>
      </w:r>
      <w:r w:rsidR="000C7CDE" w:rsidRPr="00E20044">
        <w:rPr>
          <w:rFonts w:ascii="Calibri Light" w:hAnsi="Calibri Light" w:cs="Arial"/>
          <w:sz w:val="22"/>
          <w:szCs w:val="22"/>
        </w:rPr>
        <w:t xml:space="preserve">ública é </w:t>
      </w:r>
      <w:r w:rsidR="000C7CDE" w:rsidRPr="00D72F93">
        <w:rPr>
          <w:rFonts w:ascii="Calibri Light" w:hAnsi="Calibri Light" w:cs="Arial"/>
          <w:sz w:val="22"/>
          <w:szCs w:val="22"/>
        </w:rPr>
        <w:t xml:space="preserve">de </w:t>
      </w:r>
      <w:r w:rsidR="00D72F93" w:rsidRPr="00D72F93">
        <w:rPr>
          <w:rFonts w:ascii="Calibri Light" w:hAnsi="Calibri Light" w:cs="Arial"/>
          <w:sz w:val="22"/>
          <w:szCs w:val="22"/>
        </w:rPr>
        <w:t>500,00</w:t>
      </w:r>
      <w:r w:rsidR="00F353CB">
        <w:rPr>
          <w:rFonts w:ascii="Calibri Light" w:hAnsi="Calibri Light" w:cs="Arial"/>
          <w:sz w:val="22"/>
          <w:szCs w:val="22"/>
        </w:rPr>
        <w:t xml:space="preserve"> €</w:t>
      </w:r>
      <w:r w:rsidR="00D72F93" w:rsidRPr="00D72F93">
        <w:rPr>
          <w:rFonts w:ascii="Calibri Light" w:hAnsi="Calibri Light" w:cs="Arial"/>
          <w:sz w:val="22"/>
          <w:szCs w:val="22"/>
        </w:rPr>
        <w:t xml:space="preserve"> (quinhentos </w:t>
      </w:r>
      <w:r w:rsidR="00B7446B" w:rsidRPr="00D72F93">
        <w:rPr>
          <w:rFonts w:ascii="Calibri Light" w:hAnsi="Calibri Light" w:cs="Arial"/>
          <w:sz w:val="22"/>
          <w:szCs w:val="22"/>
        </w:rPr>
        <w:t>euros)</w:t>
      </w:r>
      <w:r w:rsidR="000C7CDE" w:rsidRPr="00D72F93">
        <w:rPr>
          <w:rFonts w:ascii="Calibri Light" w:hAnsi="Calibri Light" w:cs="Arial"/>
          <w:sz w:val="22"/>
          <w:szCs w:val="22"/>
        </w:rPr>
        <w:t>.</w:t>
      </w:r>
    </w:p>
    <w:p w:rsidR="000A280B" w:rsidRPr="00E20044" w:rsidRDefault="000A280B" w:rsidP="000C7CDE">
      <w:pPr>
        <w:spacing w:line="360" w:lineRule="auto"/>
        <w:jc w:val="center"/>
        <w:rPr>
          <w:rFonts w:ascii="Calibri Light" w:hAnsi="Calibri Light" w:cs="Arial"/>
          <w:b/>
          <w:sz w:val="22"/>
          <w:szCs w:val="22"/>
        </w:rPr>
      </w:pPr>
    </w:p>
    <w:p w:rsidR="00601C2A" w:rsidRPr="00E20044" w:rsidRDefault="00B770C0" w:rsidP="00E20044">
      <w:pPr>
        <w:pStyle w:val="Legenda"/>
        <w:jc w:val="center"/>
        <w:rPr>
          <w:rFonts w:ascii="Calibri Light" w:hAnsi="Calibri Light"/>
          <w:color w:val="auto"/>
          <w:sz w:val="22"/>
        </w:rPr>
      </w:pPr>
      <w:bookmarkStart w:id="9" w:name="_Toc26266156"/>
      <w:r w:rsidRPr="00B770C0">
        <w:rPr>
          <w:rFonts w:ascii="Calibri Light" w:hAnsi="Calibri Light"/>
          <w:color w:val="auto"/>
          <w:sz w:val="22"/>
        </w:rPr>
        <w:t xml:space="preserve">ARTIGO </w:t>
      </w:r>
      <w:r w:rsidR="00B50C7C">
        <w:rPr>
          <w:rFonts w:ascii="Calibri Light" w:hAnsi="Calibri Light"/>
          <w:color w:val="auto"/>
          <w:sz w:val="22"/>
        </w:rPr>
        <w:t>9º</w:t>
      </w:r>
      <w:r w:rsidR="00E20044" w:rsidRPr="00E20044">
        <w:rPr>
          <w:rFonts w:ascii="Calibri Light" w:hAnsi="Calibri Light"/>
          <w:color w:val="auto"/>
          <w:sz w:val="22"/>
        </w:rPr>
        <w:t>-</w:t>
      </w:r>
      <w:r>
        <w:rPr>
          <w:rFonts w:ascii="Calibri Light" w:hAnsi="Calibri Light"/>
          <w:color w:val="auto"/>
          <w:sz w:val="22"/>
        </w:rPr>
        <w:t xml:space="preserve"> </w:t>
      </w:r>
      <w:r w:rsidR="001A53B1" w:rsidRPr="00E20044">
        <w:rPr>
          <w:rFonts w:ascii="Calibri Light" w:hAnsi="Calibri Light"/>
          <w:color w:val="auto"/>
          <w:sz w:val="22"/>
        </w:rPr>
        <w:t>A</w:t>
      </w:r>
      <w:r w:rsidR="00601C2A" w:rsidRPr="00E20044">
        <w:rPr>
          <w:rFonts w:ascii="Calibri Light" w:hAnsi="Calibri Light"/>
          <w:color w:val="auto"/>
          <w:sz w:val="22"/>
        </w:rPr>
        <w:t>PRESENTAÇÃO DA PROPOSTA</w:t>
      </w:r>
      <w:r w:rsidR="00DB51F6" w:rsidRPr="00E20044">
        <w:rPr>
          <w:rFonts w:ascii="Calibri Light" w:hAnsi="Calibri Light"/>
          <w:color w:val="auto"/>
          <w:sz w:val="22"/>
        </w:rPr>
        <w:t xml:space="preserve"> E DOS DOCUMENTOS</w:t>
      </w:r>
      <w:bookmarkEnd w:id="9"/>
    </w:p>
    <w:p w:rsidR="00601C2A" w:rsidRPr="00E20044" w:rsidRDefault="00601C2A" w:rsidP="00601C2A">
      <w:pPr>
        <w:pStyle w:val="PargrafodaLista"/>
        <w:spacing w:line="360" w:lineRule="auto"/>
        <w:ind w:left="0" w:right="-30"/>
        <w:jc w:val="both"/>
        <w:rPr>
          <w:rFonts w:ascii="Calibri Light" w:hAnsi="Calibri Light" w:cs="Arial"/>
          <w:sz w:val="22"/>
          <w:szCs w:val="22"/>
        </w:rPr>
      </w:pPr>
      <w:r w:rsidRPr="00E20044">
        <w:rPr>
          <w:rFonts w:ascii="Calibri Light" w:hAnsi="Calibri Light" w:cs="Arial"/>
          <w:sz w:val="22"/>
          <w:szCs w:val="22"/>
        </w:rPr>
        <w:t xml:space="preserve">1. A proposta será redigida em língua portuguesa, sem rasuras, entrelinhas ou palavras riscadas, sempre com o mesmo tipo de letra, devidamente assinada pelo proponente ou seu </w:t>
      </w:r>
      <w:r w:rsidR="00076675" w:rsidRPr="00E20044">
        <w:rPr>
          <w:rFonts w:ascii="Calibri Light" w:hAnsi="Calibri Light" w:cs="Arial"/>
          <w:sz w:val="22"/>
          <w:szCs w:val="22"/>
        </w:rPr>
        <w:t>representante, conforme Anexo II</w:t>
      </w:r>
      <w:r w:rsidRPr="00E20044">
        <w:rPr>
          <w:rFonts w:ascii="Calibri Light" w:hAnsi="Calibri Light" w:cs="Arial"/>
          <w:sz w:val="22"/>
          <w:szCs w:val="22"/>
        </w:rPr>
        <w:t xml:space="preserve"> que se anexa; </w:t>
      </w:r>
    </w:p>
    <w:p w:rsidR="00601C2A" w:rsidRPr="00E20044" w:rsidRDefault="00601C2A" w:rsidP="00601C2A">
      <w:pPr>
        <w:pStyle w:val="PargrafodaLista"/>
        <w:spacing w:line="360" w:lineRule="auto"/>
        <w:ind w:left="0"/>
        <w:jc w:val="both"/>
        <w:rPr>
          <w:rFonts w:ascii="Calibri Light" w:hAnsi="Calibri Light" w:cs="Arial"/>
          <w:sz w:val="22"/>
          <w:szCs w:val="22"/>
        </w:rPr>
      </w:pPr>
      <w:r w:rsidRPr="00E20044">
        <w:rPr>
          <w:rFonts w:ascii="Calibri Light" w:hAnsi="Calibri Light" w:cs="Arial"/>
          <w:sz w:val="22"/>
          <w:szCs w:val="22"/>
        </w:rPr>
        <w:t>2. À proposta</w:t>
      </w:r>
      <w:r w:rsidR="00676A29" w:rsidRPr="00E20044">
        <w:rPr>
          <w:rFonts w:ascii="Calibri Light" w:hAnsi="Calibri Light" w:cs="Arial"/>
          <w:sz w:val="22"/>
          <w:szCs w:val="22"/>
        </w:rPr>
        <w:t>,</w:t>
      </w:r>
      <w:r w:rsidRPr="00E20044">
        <w:rPr>
          <w:rFonts w:ascii="Calibri Light" w:hAnsi="Calibri Light" w:cs="Arial"/>
          <w:sz w:val="22"/>
          <w:szCs w:val="22"/>
        </w:rPr>
        <w:t xml:space="preserve"> quando assinada por representante, deverá juntar-se documento que confira a este os poderes necessários para o efeito;</w:t>
      </w:r>
    </w:p>
    <w:p w:rsidR="00601C2A" w:rsidRPr="00E20044" w:rsidRDefault="00601C2A" w:rsidP="00601C2A">
      <w:pPr>
        <w:pStyle w:val="PargrafodaLista"/>
        <w:spacing w:line="360" w:lineRule="auto"/>
        <w:ind w:left="0"/>
        <w:jc w:val="both"/>
        <w:rPr>
          <w:rFonts w:ascii="Calibri Light" w:hAnsi="Calibri Light" w:cs="Arial"/>
          <w:sz w:val="22"/>
          <w:szCs w:val="22"/>
        </w:rPr>
      </w:pPr>
      <w:r w:rsidRPr="00E20044">
        <w:rPr>
          <w:rFonts w:ascii="Calibri Light" w:hAnsi="Calibri Light" w:cs="Arial"/>
          <w:sz w:val="22"/>
          <w:szCs w:val="22"/>
        </w:rPr>
        <w:t>3. A proposta apresentada deve indicar um valor igual ou superior à base de licitação estabelecida no edital</w:t>
      </w:r>
      <w:r w:rsidR="00676A29" w:rsidRPr="00E20044">
        <w:rPr>
          <w:rFonts w:ascii="Calibri Light" w:hAnsi="Calibri Light" w:cs="Arial"/>
          <w:sz w:val="22"/>
          <w:szCs w:val="22"/>
        </w:rPr>
        <w:t xml:space="preserve"> do presente procedimento</w:t>
      </w:r>
      <w:r w:rsidRPr="00E20044">
        <w:rPr>
          <w:rFonts w:ascii="Calibri Light" w:hAnsi="Calibri Light" w:cs="Arial"/>
          <w:sz w:val="22"/>
          <w:szCs w:val="22"/>
        </w:rPr>
        <w:t>, devendo o valor ser expresso em numerário e por extenso;</w:t>
      </w:r>
    </w:p>
    <w:p w:rsidR="00601C2A" w:rsidRPr="00E20044" w:rsidRDefault="00601C2A" w:rsidP="00601C2A">
      <w:pPr>
        <w:spacing w:line="360" w:lineRule="auto"/>
        <w:jc w:val="both"/>
        <w:rPr>
          <w:rFonts w:ascii="Calibri Light" w:hAnsi="Calibri Light" w:cs="Arial"/>
          <w:sz w:val="22"/>
          <w:szCs w:val="22"/>
        </w:rPr>
      </w:pPr>
      <w:r w:rsidRPr="00E20044">
        <w:rPr>
          <w:rFonts w:ascii="Calibri Light" w:hAnsi="Calibri Light" w:cs="Arial"/>
          <w:sz w:val="22"/>
          <w:szCs w:val="22"/>
        </w:rPr>
        <w:t xml:space="preserve">4. A proposta e os documentos </w:t>
      </w:r>
      <w:r w:rsidR="00BB518F">
        <w:rPr>
          <w:rFonts w:ascii="Calibri Light" w:hAnsi="Calibri Light" w:cs="Arial"/>
          <w:sz w:val="22"/>
          <w:szCs w:val="22"/>
        </w:rPr>
        <w:t xml:space="preserve">de habilitação </w:t>
      </w:r>
      <w:r w:rsidRPr="00E20044">
        <w:rPr>
          <w:rFonts w:ascii="Calibri Light" w:hAnsi="Calibri Light" w:cs="Arial"/>
          <w:sz w:val="22"/>
          <w:szCs w:val="22"/>
        </w:rPr>
        <w:t xml:space="preserve">que a </w:t>
      </w:r>
      <w:r w:rsidR="00DB51F6" w:rsidRPr="00E20044">
        <w:rPr>
          <w:rFonts w:ascii="Calibri Light" w:hAnsi="Calibri Light" w:cs="Arial"/>
          <w:sz w:val="22"/>
          <w:szCs w:val="22"/>
        </w:rPr>
        <w:t xml:space="preserve">deverão </w:t>
      </w:r>
      <w:r w:rsidRPr="00E20044">
        <w:rPr>
          <w:rFonts w:ascii="Calibri Light" w:hAnsi="Calibri Light" w:cs="Arial"/>
          <w:sz w:val="22"/>
          <w:szCs w:val="22"/>
        </w:rPr>
        <w:t>acompanha</w:t>
      </w:r>
      <w:r w:rsidR="00DB51F6" w:rsidRPr="00E20044">
        <w:rPr>
          <w:rFonts w:ascii="Calibri Light" w:hAnsi="Calibri Light" w:cs="Arial"/>
          <w:sz w:val="22"/>
          <w:szCs w:val="22"/>
        </w:rPr>
        <w:t>r</w:t>
      </w:r>
      <w:r w:rsidR="00BB518F">
        <w:rPr>
          <w:rFonts w:ascii="Calibri Light" w:hAnsi="Calibri Light" w:cs="Arial"/>
          <w:sz w:val="22"/>
          <w:szCs w:val="22"/>
        </w:rPr>
        <w:t>,</w:t>
      </w:r>
      <w:r w:rsidRPr="00E20044">
        <w:rPr>
          <w:rFonts w:ascii="Calibri Light" w:hAnsi="Calibri Light" w:cs="Arial"/>
          <w:sz w:val="22"/>
          <w:szCs w:val="22"/>
        </w:rPr>
        <w:t xml:space="preserve"> </w:t>
      </w:r>
      <w:r w:rsidR="00DB51F6" w:rsidRPr="00E20044">
        <w:rPr>
          <w:rFonts w:ascii="Calibri Light" w:hAnsi="Calibri Light" w:cs="Arial"/>
          <w:sz w:val="22"/>
          <w:szCs w:val="22"/>
        </w:rPr>
        <w:t>serão</w:t>
      </w:r>
      <w:r w:rsidRPr="00E20044">
        <w:rPr>
          <w:rFonts w:ascii="Calibri Light" w:hAnsi="Calibri Light" w:cs="Arial"/>
          <w:b/>
          <w:sz w:val="22"/>
          <w:szCs w:val="22"/>
        </w:rPr>
        <w:t xml:space="preserve"> entregues, até às 16h00 </w:t>
      </w:r>
      <w:r w:rsidRPr="009C0ABE">
        <w:rPr>
          <w:rFonts w:ascii="Calibri Light" w:hAnsi="Calibri Light" w:cs="Arial"/>
          <w:b/>
          <w:sz w:val="22"/>
          <w:szCs w:val="22"/>
        </w:rPr>
        <w:t xml:space="preserve">do dia </w:t>
      </w:r>
      <w:r w:rsidR="00B50C7C" w:rsidRPr="009C0ABE">
        <w:rPr>
          <w:rFonts w:ascii="Calibri Light" w:hAnsi="Calibri Light" w:cs="Arial"/>
          <w:b/>
          <w:sz w:val="22"/>
          <w:szCs w:val="22"/>
        </w:rPr>
        <w:t>….</w:t>
      </w:r>
      <w:r w:rsidRPr="009C0ABE">
        <w:rPr>
          <w:rFonts w:ascii="Calibri Light" w:hAnsi="Calibri Light" w:cs="Arial"/>
          <w:b/>
          <w:sz w:val="22"/>
          <w:szCs w:val="22"/>
        </w:rPr>
        <w:t xml:space="preserve"> de </w:t>
      </w:r>
      <w:r w:rsidR="00B50C7C" w:rsidRPr="009C0ABE">
        <w:rPr>
          <w:rFonts w:ascii="Calibri Light" w:hAnsi="Calibri Light" w:cs="Arial"/>
          <w:b/>
          <w:sz w:val="22"/>
          <w:szCs w:val="22"/>
        </w:rPr>
        <w:t>………..</w:t>
      </w:r>
      <w:r w:rsidRPr="009C0ABE">
        <w:rPr>
          <w:rFonts w:ascii="Calibri Light" w:hAnsi="Calibri Light" w:cs="Arial"/>
          <w:b/>
          <w:sz w:val="22"/>
          <w:szCs w:val="22"/>
        </w:rPr>
        <w:t>de 20</w:t>
      </w:r>
      <w:r w:rsidR="00561BAA" w:rsidRPr="009C0ABE">
        <w:rPr>
          <w:rFonts w:ascii="Calibri Light" w:hAnsi="Calibri Light" w:cs="Arial"/>
          <w:b/>
          <w:sz w:val="22"/>
          <w:szCs w:val="22"/>
        </w:rPr>
        <w:t>20</w:t>
      </w:r>
      <w:r w:rsidRPr="00A27386">
        <w:rPr>
          <w:rFonts w:ascii="Calibri Light" w:hAnsi="Calibri Light" w:cs="Arial"/>
          <w:b/>
          <w:sz w:val="22"/>
          <w:szCs w:val="22"/>
        </w:rPr>
        <w:t>,</w:t>
      </w:r>
      <w:r w:rsidRPr="00E20044">
        <w:rPr>
          <w:rFonts w:ascii="Calibri Light" w:hAnsi="Calibri Light" w:cs="Arial"/>
          <w:sz w:val="22"/>
          <w:szCs w:val="22"/>
        </w:rPr>
        <w:t xml:space="preserve"> pelos concorrentes ou seus representantes, n</w:t>
      </w:r>
      <w:r w:rsidR="00A85F63">
        <w:rPr>
          <w:rFonts w:ascii="Calibri Light" w:hAnsi="Calibri Light" w:cs="Arial"/>
          <w:sz w:val="22"/>
          <w:szCs w:val="22"/>
        </w:rPr>
        <w:t>a Receção</w:t>
      </w:r>
      <w:r w:rsidRPr="00E20044">
        <w:rPr>
          <w:rFonts w:ascii="Calibri Light" w:hAnsi="Calibri Light" w:cs="Arial"/>
          <w:sz w:val="22"/>
          <w:szCs w:val="22"/>
        </w:rPr>
        <w:t xml:space="preserve"> do </w:t>
      </w:r>
      <w:r w:rsidR="00A85F63" w:rsidRPr="00E20044">
        <w:rPr>
          <w:rFonts w:ascii="Calibri Light" w:hAnsi="Calibri Light" w:cs="Arial"/>
          <w:sz w:val="22"/>
          <w:szCs w:val="22"/>
        </w:rPr>
        <w:t xml:space="preserve">Edifício </w:t>
      </w:r>
      <w:r w:rsidRPr="00E20044">
        <w:rPr>
          <w:rFonts w:ascii="Calibri Light" w:hAnsi="Calibri Light" w:cs="Arial"/>
          <w:sz w:val="22"/>
          <w:szCs w:val="22"/>
        </w:rPr>
        <w:t>dos Paços do Concelho, situado na Rua Dr. José Pereira Barradas em Grândola, contra recibo, ou remetidas pelo correio, devidamente registado e com aviso de receção.</w:t>
      </w:r>
    </w:p>
    <w:p w:rsidR="00601C2A" w:rsidRPr="00E20044" w:rsidRDefault="00601C2A" w:rsidP="00601C2A">
      <w:pPr>
        <w:pStyle w:val="PargrafodaLista"/>
        <w:spacing w:line="360" w:lineRule="auto"/>
        <w:ind w:left="0" w:right="-30"/>
        <w:jc w:val="both"/>
        <w:rPr>
          <w:rFonts w:ascii="Calibri Light" w:hAnsi="Calibri Light" w:cs="Arial"/>
          <w:b/>
          <w:sz w:val="22"/>
          <w:szCs w:val="22"/>
        </w:rPr>
      </w:pPr>
      <w:r w:rsidRPr="00E20044">
        <w:rPr>
          <w:rFonts w:ascii="Calibri Light" w:hAnsi="Calibri Light" w:cs="Arial"/>
          <w:sz w:val="22"/>
          <w:szCs w:val="22"/>
        </w:rPr>
        <w:t>5. A proposta</w:t>
      </w:r>
      <w:r w:rsidR="00DB51F6" w:rsidRPr="00E20044">
        <w:rPr>
          <w:rFonts w:ascii="Calibri Light" w:hAnsi="Calibri Light" w:cs="Arial"/>
          <w:sz w:val="22"/>
          <w:szCs w:val="22"/>
        </w:rPr>
        <w:t xml:space="preserve">, conforme Anexo </w:t>
      </w:r>
      <w:r w:rsidR="00C77DE0" w:rsidRPr="00E20044">
        <w:rPr>
          <w:rFonts w:ascii="Calibri Light" w:hAnsi="Calibri Light" w:cs="Arial"/>
          <w:sz w:val="22"/>
          <w:szCs w:val="22"/>
        </w:rPr>
        <w:t>II, contendo</w:t>
      </w:r>
      <w:r w:rsidRPr="00E20044">
        <w:rPr>
          <w:rFonts w:ascii="Calibri Light" w:hAnsi="Calibri Light" w:cs="Arial"/>
          <w:sz w:val="22"/>
          <w:szCs w:val="22"/>
        </w:rPr>
        <w:t xml:space="preserve"> a identificação do proponente e o valor proposto</w:t>
      </w:r>
      <w:r w:rsidR="00DB51F6" w:rsidRPr="00E20044">
        <w:rPr>
          <w:rFonts w:ascii="Calibri Light" w:hAnsi="Calibri Light" w:cs="Arial"/>
          <w:sz w:val="22"/>
          <w:szCs w:val="22"/>
        </w:rPr>
        <w:t xml:space="preserve"> </w:t>
      </w:r>
      <w:r w:rsidRPr="00E20044">
        <w:rPr>
          <w:rFonts w:ascii="Calibri Light" w:hAnsi="Calibri Light" w:cs="Arial"/>
          <w:sz w:val="22"/>
          <w:szCs w:val="22"/>
        </w:rPr>
        <w:t xml:space="preserve">e os documentos </w:t>
      </w:r>
      <w:r w:rsidR="00DB51F6" w:rsidRPr="00E20044">
        <w:rPr>
          <w:rFonts w:ascii="Calibri Light" w:hAnsi="Calibri Light" w:cs="Arial"/>
          <w:sz w:val="22"/>
          <w:szCs w:val="22"/>
        </w:rPr>
        <w:t xml:space="preserve">de </w:t>
      </w:r>
      <w:r w:rsidR="00B770C0" w:rsidRPr="00E20044">
        <w:rPr>
          <w:rFonts w:ascii="Calibri Light" w:hAnsi="Calibri Light" w:cs="Arial"/>
          <w:sz w:val="22"/>
          <w:szCs w:val="22"/>
        </w:rPr>
        <w:t>habilitação</w:t>
      </w:r>
      <w:r w:rsidR="00F353CB">
        <w:rPr>
          <w:rFonts w:ascii="Calibri Light" w:hAnsi="Calibri Light" w:cs="Arial"/>
          <w:sz w:val="22"/>
          <w:szCs w:val="22"/>
        </w:rPr>
        <w:t>,</w:t>
      </w:r>
      <w:r w:rsidR="00B770C0" w:rsidRPr="00E20044">
        <w:rPr>
          <w:rFonts w:ascii="Calibri Light" w:hAnsi="Calibri Light" w:cs="Arial"/>
          <w:sz w:val="22"/>
          <w:szCs w:val="22"/>
        </w:rPr>
        <w:t xml:space="preserve"> deve</w:t>
      </w:r>
      <w:r w:rsidR="00DB51F6" w:rsidRPr="00E20044">
        <w:rPr>
          <w:rFonts w:ascii="Calibri Light" w:hAnsi="Calibri Light" w:cs="Arial"/>
          <w:sz w:val="22"/>
          <w:szCs w:val="22"/>
        </w:rPr>
        <w:t xml:space="preserve"> ser </w:t>
      </w:r>
      <w:r w:rsidRPr="00E20044">
        <w:rPr>
          <w:rFonts w:ascii="Calibri Light" w:hAnsi="Calibri Light" w:cs="Arial"/>
          <w:sz w:val="22"/>
          <w:szCs w:val="22"/>
        </w:rPr>
        <w:t>encerrad</w:t>
      </w:r>
      <w:r w:rsidR="00F353CB">
        <w:rPr>
          <w:rFonts w:ascii="Calibri Light" w:hAnsi="Calibri Light" w:cs="Arial"/>
          <w:sz w:val="22"/>
          <w:szCs w:val="22"/>
        </w:rPr>
        <w:t>a</w:t>
      </w:r>
      <w:r w:rsidRPr="00E20044">
        <w:rPr>
          <w:rFonts w:ascii="Calibri Light" w:hAnsi="Calibri Light" w:cs="Arial"/>
          <w:sz w:val="22"/>
          <w:szCs w:val="22"/>
        </w:rPr>
        <w:t xml:space="preserve"> em subscrito fechado e lacrado, com a indicação exterior </w:t>
      </w:r>
      <w:r w:rsidR="00076675" w:rsidRPr="00E20044">
        <w:rPr>
          <w:rFonts w:ascii="Calibri Light" w:hAnsi="Calibri Light" w:cs="Arial"/>
          <w:b/>
          <w:sz w:val="22"/>
          <w:szCs w:val="22"/>
        </w:rPr>
        <w:t>“Proposta para a concessão do direito ao</w:t>
      </w:r>
      <w:r w:rsidRPr="00E20044">
        <w:rPr>
          <w:rFonts w:ascii="Calibri Light" w:hAnsi="Calibri Light" w:cs="Arial"/>
          <w:b/>
          <w:sz w:val="22"/>
          <w:szCs w:val="22"/>
        </w:rPr>
        <w:t xml:space="preserve"> Arrendamento d</w:t>
      </w:r>
      <w:r w:rsidR="00B50C7C">
        <w:rPr>
          <w:rFonts w:ascii="Calibri Light" w:hAnsi="Calibri Light" w:cs="Arial"/>
          <w:b/>
          <w:sz w:val="22"/>
          <w:szCs w:val="22"/>
        </w:rPr>
        <w:t>o Bar/</w:t>
      </w:r>
      <w:r w:rsidR="0014369D" w:rsidRPr="00E20044">
        <w:rPr>
          <w:rFonts w:ascii="Calibri Light" w:hAnsi="Calibri Light" w:cs="Arial"/>
          <w:b/>
          <w:sz w:val="22"/>
          <w:szCs w:val="22"/>
        </w:rPr>
        <w:t>Cafetaria sit</w:t>
      </w:r>
      <w:r w:rsidR="00B50C7C">
        <w:rPr>
          <w:rFonts w:ascii="Calibri Light" w:hAnsi="Calibri Light" w:cs="Arial"/>
          <w:b/>
          <w:sz w:val="22"/>
          <w:szCs w:val="22"/>
        </w:rPr>
        <w:t xml:space="preserve">o junto ao Centro Cultural </w:t>
      </w:r>
      <w:r w:rsidR="009C0ABE">
        <w:rPr>
          <w:rFonts w:ascii="Calibri Light" w:hAnsi="Calibri Light" w:cs="Arial"/>
          <w:b/>
          <w:sz w:val="22"/>
          <w:szCs w:val="22"/>
        </w:rPr>
        <w:t xml:space="preserve">e Recreativo </w:t>
      </w:r>
      <w:r w:rsidR="00B50C7C">
        <w:rPr>
          <w:rFonts w:ascii="Calibri Light" w:hAnsi="Calibri Light" w:cs="Arial"/>
          <w:b/>
          <w:sz w:val="22"/>
          <w:szCs w:val="22"/>
        </w:rPr>
        <w:t>do Lousal</w:t>
      </w:r>
      <w:r w:rsidR="00145764" w:rsidRPr="00E20044">
        <w:rPr>
          <w:rFonts w:ascii="Calibri Light" w:hAnsi="Calibri Light" w:cs="Arial"/>
          <w:b/>
          <w:sz w:val="22"/>
          <w:szCs w:val="22"/>
        </w:rPr>
        <w:t>”.</w:t>
      </w:r>
    </w:p>
    <w:p w:rsidR="004E0019" w:rsidRPr="00E20044" w:rsidRDefault="004E0019" w:rsidP="00601C2A">
      <w:pPr>
        <w:pStyle w:val="PargrafodaLista"/>
        <w:spacing w:line="360" w:lineRule="auto"/>
        <w:ind w:left="0" w:right="-30"/>
        <w:jc w:val="both"/>
        <w:rPr>
          <w:rFonts w:ascii="Calibri Light" w:hAnsi="Calibri Light" w:cs="Arial"/>
          <w:sz w:val="22"/>
          <w:szCs w:val="22"/>
        </w:rPr>
      </w:pPr>
      <w:r w:rsidRPr="00E20044">
        <w:rPr>
          <w:rFonts w:ascii="Calibri Light" w:hAnsi="Calibri Light" w:cs="Arial"/>
          <w:sz w:val="22"/>
          <w:szCs w:val="22"/>
        </w:rPr>
        <w:t xml:space="preserve">6. Se o envio da proposta e dos documentos for efetuado pelo correio ou entregue em local diferente do indicado no ponto 4, os candidatos serão os únicos responsáveis pelos atrasos que porventura se verifiquem, não constituindo fundamento de reclamação </w:t>
      </w:r>
      <w:r w:rsidR="0014369D" w:rsidRPr="00E20044">
        <w:rPr>
          <w:rFonts w:ascii="Calibri Light" w:hAnsi="Calibri Light" w:cs="Arial"/>
          <w:sz w:val="22"/>
          <w:szCs w:val="22"/>
        </w:rPr>
        <w:t>a</w:t>
      </w:r>
      <w:r w:rsidRPr="00E20044">
        <w:rPr>
          <w:rFonts w:ascii="Calibri Light" w:hAnsi="Calibri Light" w:cs="Arial"/>
          <w:sz w:val="22"/>
          <w:szCs w:val="22"/>
        </w:rPr>
        <w:t xml:space="preserve"> entrega ocorrer depois de esgotado o prazo fixado para entrega dos mesmos.</w:t>
      </w:r>
    </w:p>
    <w:p w:rsidR="00145764" w:rsidRPr="00E20044" w:rsidRDefault="00145764" w:rsidP="00E20044">
      <w:pPr>
        <w:pStyle w:val="Legenda"/>
        <w:jc w:val="center"/>
        <w:rPr>
          <w:rFonts w:ascii="Calibri Light" w:hAnsi="Calibri Light"/>
          <w:color w:val="auto"/>
          <w:sz w:val="22"/>
        </w:rPr>
      </w:pPr>
    </w:p>
    <w:p w:rsidR="00145764" w:rsidRPr="00E20044" w:rsidRDefault="00B770C0" w:rsidP="00E20044">
      <w:pPr>
        <w:pStyle w:val="Legenda"/>
        <w:jc w:val="center"/>
        <w:rPr>
          <w:rFonts w:ascii="Calibri Light" w:hAnsi="Calibri Light"/>
          <w:color w:val="auto"/>
          <w:sz w:val="22"/>
        </w:rPr>
      </w:pPr>
      <w:bookmarkStart w:id="10" w:name="_Toc26266157"/>
      <w:r w:rsidRPr="00B770C0">
        <w:rPr>
          <w:rFonts w:ascii="Calibri Light" w:hAnsi="Calibri Light"/>
          <w:color w:val="auto"/>
          <w:sz w:val="22"/>
        </w:rPr>
        <w:t xml:space="preserve">ARTIGO </w:t>
      </w:r>
      <w:r w:rsidR="005B0624">
        <w:rPr>
          <w:rFonts w:ascii="Calibri Light" w:hAnsi="Calibri Light"/>
          <w:color w:val="auto"/>
          <w:sz w:val="22"/>
        </w:rPr>
        <w:t>10º</w:t>
      </w:r>
      <w:r w:rsidR="00E20044" w:rsidRPr="00E20044">
        <w:rPr>
          <w:rFonts w:ascii="Calibri Light" w:hAnsi="Calibri Light"/>
          <w:color w:val="auto"/>
          <w:sz w:val="22"/>
        </w:rPr>
        <w:t>-</w:t>
      </w:r>
      <w:r>
        <w:rPr>
          <w:rFonts w:ascii="Calibri Light" w:hAnsi="Calibri Light"/>
          <w:color w:val="auto"/>
          <w:sz w:val="22"/>
        </w:rPr>
        <w:t xml:space="preserve"> </w:t>
      </w:r>
      <w:r w:rsidR="00145764" w:rsidRPr="00E20044">
        <w:rPr>
          <w:rFonts w:ascii="Calibri Light" w:hAnsi="Calibri Light"/>
          <w:color w:val="auto"/>
          <w:sz w:val="22"/>
        </w:rPr>
        <w:t>PROPOSTA CONDICIONADA E COM VARIANTES</w:t>
      </w:r>
      <w:bookmarkEnd w:id="10"/>
    </w:p>
    <w:p w:rsidR="00601C2A" w:rsidRDefault="00601C2A" w:rsidP="00601C2A">
      <w:pPr>
        <w:pStyle w:val="PargrafodaLista"/>
        <w:spacing w:line="360" w:lineRule="auto"/>
        <w:ind w:left="0"/>
        <w:jc w:val="both"/>
        <w:rPr>
          <w:rFonts w:ascii="Calibri Light" w:hAnsi="Calibri Light" w:cs="Arial"/>
          <w:sz w:val="22"/>
          <w:szCs w:val="22"/>
        </w:rPr>
      </w:pPr>
      <w:r w:rsidRPr="00E20044">
        <w:rPr>
          <w:rFonts w:ascii="Calibri Light" w:hAnsi="Calibri Light" w:cs="Arial"/>
          <w:sz w:val="22"/>
          <w:szCs w:val="22"/>
        </w:rPr>
        <w:t>Não são admitidas propostas condicionadas</w:t>
      </w:r>
      <w:r w:rsidR="00145764" w:rsidRPr="00E20044">
        <w:rPr>
          <w:rFonts w:ascii="Calibri Light" w:hAnsi="Calibri Light" w:cs="Arial"/>
          <w:sz w:val="22"/>
          <w:szCs w:val="22"/>
        </w:rPr>
        <w:t xml:space="preserve"> ou que envolvam alterações ou variantes às cláusulas do caderno de encargos.</w:t>
      </w:r>
    </w:p>
    <w:p w:rsidR="00B770C0" w:rsidRPr="00E20044" w:rsidRDefault="00B770C0" w:rsidP="00601C2A">
      <w:pPr>
        <w:pStyle w:val="PargrafodaLista"/>
        <w:spacing w:line="360" w:lineRule="auto"/>
        <w:ind w:left="0"/>
        <w:jc w:val="both"/>
        <w:rPr>
          <w:rFonts w:ascii="Calibri Light" w:hAnsi="Calibri Light" w:cs="Arial"/>
          <w:sz w:val="22"/>
          <w:szCs w:val="22"/>
        </w:rPr>
      </w:pPr>
    </w:p>
    <w:p w:rsidR="00145764" w:rsidRPr="00E20044" w:rsidRDefault="00B770C0" w:rsidP="00E20044">
      <w:pPr>
        <w:pStyle w:val="Legenda"/>
        <w:jc w:val="center"/>
        <w:rPr>
          <w:rFonts w:ascii="Calibri Light" w:hAnsi="Calibri Light"/>
          <w:color w:val="auto"/>
          <w:sz w:val="22"/>
        </w:rPr>
      </w:pPr>
      <w:bookmarkStart w:id="11" w:name="_Toc26266158"/>
      <w:r w:rsidRPr="00B770C0">
        <w:rPr>
          <w:rFonts w:ascii="Calibri Light" w:hAnsi="Calibri Light"/>
          <w:color w:val="auto"/>
          <w:sz w:val="22"/>
        </w:rPr>
        <w:t xml:space="preserve">ARTIGO </w:t>
      </w:r>
      <w:r w:rsidR="005B0624">
        <w:rPr>
          <w:rFonts w:ascii="Calibri Light" w:hAnsi="Calibri Light"/>
          <w:color w:val="auto"/>
          <w:sz w:val="22"/>
        </w:rPr>
        <w:t>11º</w:t>
      </w:r>
      <w:r w:rsidR="00E20044" w:rsidRPr="00E20044">
        <w:rPr>
          <w:rFonts w:ascii="Calibri Light" w:hAnsi="Calibri Light"/>
          <w:color w:val="auto"/>
          <w:sz w:val="22"/>
        </w:rPr>
        <w:t>-</w:t>
      </w:r>
      <w:r>
        <w:rPr>
          <w:rFonts w:ascii="Calibri Light" w:hAnsi="Calibri Light"/>
          <w:color w:val="auto"/>
          <w:sz w:val="22"/>
        </w:rPr>
        <w:t xml:space="preserve"> </w:t>
      </w:r>
      <w:r w:rsidR="00145764" w:rsidRPr="00E20044">
        <w:rPr>
          <w:rFonts w:ascii="Calibri Light" w:hAnsi="Calibri Light"/>
          <w:color w:val="auto"/>
          <w:sz w:val="22"/>
        </w:rPr>
        <w:t>DOCUMENTOS DE HABILITAÇÃO DOS CANDIDATOS</w:t>
      </w:r>
      <w:bookmarkEnd w:id="11"/>
    </w:p>
    <w:p w:rsidR="00145764" w:rsidRPr="00E20044" w:rsidRDefault="00A7570A" w:rsidP="00145764">
      <w:pPr>
        <w:spacing w:line="360" w:lineRule="auto"/>
        <w:jc w:val="both"/>
        <w:rPr>
          <w:rFonts w:ascii="Calibri Light" w:hAnsi="Calibri Light" w:cs="Arial"/>
          <w:sz w:val="22"/>
          <w:szCs w:val="22"/>
        </w:rPr>
      </w:pPr>
      <w:r w:rsidRPr="00E20044">
        <w:rPr>
          <w:rFonts w:ascii="Calibri Light" w:hAnsi="Calibri Light" w:cs="Arial"/>
          <w:sz w:val="22"/>
          <w:szCs w:val="22"/>
        </w:rPr>
        <w:t xml:space="preserve">1. </w:t>
      </w:r>
      <w:r w:rsidR="00145764" w:rsidRPr="00E20044">
        <w:rPr>
          <w:rFonts w:ascii="Calibri Light" w:hAnsi="Calibri Light" w:cs="Arial"/>
          <w:sz w:val="22"/>
          <w:szCs w:val="22"/>
        </w:rPr>
        <w:t>Podem candidatar-se todos os interessados, devendo para o efeito, apresentar os documentos a seguir indicados:</w:t>
      </w:r>
    </w:p>
    <w:p w:rsidR="00ED4181" w:rsidRPr="00E20044" w:rsidRDefault="00ED4181" w:rsidP="00346F70">
      <w:pPr>
        <w:pStyle w:val="PargrafodaLista"/>
        <w:numPr>
          <w:ilvl w:val="0"/>
          <w:numId w:val="2"/>
        </w:numPr>
        <w:spacing w:line="360" w:lineRule="auto"/>
        <w:jc w:val="both"/>
        <w:rPr>
          <w:rFonts w:ascii="Calibri Light" w:hAnsi="Calibri Light" w:cs="Arial"/>
          <w:sz w:val="22"/>
          <w:szCs w:val="22"/>
        </w:rPr>
      </w:pPr>
      <w:r w:rsidRPr="00E20044">
        <w:rPr>
          <w:rFonts w:ascii="Calibri Light" w:hAnsi="Calibri Light" w:cs="Arial"/>
          <w:sz w:val="22"/>
          <w:szCs w:val="22"/>
        </w:rPr>
        <w:t>Cópia do cartão de cidadão ou, na falta deste, bilhete de identidade e o cartão de contribuinte, caso se trate de pessoa singular;</w:t>
      </w:r>
    </w:p>
    <w:p w:rsidR="00ED4181" w:rsidRPr="00E20044" w:rsidRDefault="00ED4181" w:rsidP="00346F70">
      <w:pPr>
        <w:pStyle w:val="PargrafodaLista"/>
        <w:numPr>
          <w:ilvl w:val="0"/>
          <w:numId w:val="2"/>
        </w:numPr>
        <w:spacing w:line="360" w:lineRule="auto"/>
        <w:jc w:val="both"/>
        <w:rPr>
          <w:rFonts w:ascii="Calibri Light" w:hAnsi="Calibri Light" w:cs="Arial"/>
          <w:sz w:val="22"/>
          <w:szCs w:val="22"/>
        </w:rPr>
      </w:pPr>
      <w:r w:rsidRPr="00E20044">
        <w:rPr>
          <w:rFonts w:ascii="Calibri Light" w:hAnsi="Calibri Light" w:cs="Arial"/>
          <w:sz w:val="22"/>
          <w:szCs w:val="22"/>
        </w:rPr>
        <w:t>Cópia da autorização de residência, atestada pelo Serviço de Estrangeiros e Fronteiras, tratando-se de cidadãos de países terceiros não abrangidos por Acordos de Comércio Livre com a União Europeia.</w:t>
      </w:r>
    </w:p>
    <w:p w:rsidR="00E41668" w:rsidRPr="00E20044" w:rsidRDefault="00E41668" w:rsidP="00346F70">
      <w:pPr>
        <w:pStyle w:val="PargrafodaLista"/>
        <w:numPr>
          <w:ilvl w:val="0"/>
          <w:numId w:val="2"/>
        </w:numPr>
        <w:spacing w:line="360" w:lineRule="auto"/>
        <w:jc w:val="both"/>
        <w:rPr>
          <w:rFonts w:ascii="Calibri Light" w:hAnsi="Calibri Light" w:cs="Arial"/>
          <w:sz w:val="22"/>
          <w:szCs w:val="22"/>
        </w:rPr>
      </w:pPr>
      <w:r w:rsidRPr="00E20044">
        <w:rPr>
          <w:rFonts w:ascii="Calibri Light" w:hAnsi="Calibri Light" w:cs="Arial"/>
          <w:sz w:val="22"/>
          <w:szCs w:val="22"/>
        </w:rPr>
        <w:t>Tratando-se de pessoa coletiva sujeita a registo comercial, certidão permanente do registo comercial ou código de acesso;</w:t>
      </w:r>
    </w:p>
    <w:p w:rsidR="00E41668" w:rsidRPr="00E20044" w:rsidRDefault="00E41668" w:rsidP="00346F70">
      <w:pPr>
        <w:pStyle w:val="PargrafodaLista"/>
        <w:numPr>
          <w:ilvl w:val="0"/>
          <w:numId w:val="2"/>
        </w:numPr>
        <w:spacing w:line="360" w:lineRule="auto"/>
        <w:jc w:val="both"/>
        <w:rPr>
          <w:rFonts w:ascii="Calibri Light" w:hAnsi="Calibri Light" w:cs="Arial"/>
          <w:sz w:val="22"/>
          <w:szCs w:val="22"/>
        </w:rPr>
      </w:pPr>
      <w:r w:rsidRPr="00E20044">
        <w:rPr>
          <w:rFonts w:ascii="Calibri Light" w:hAnsi="Calibri Light" w:cs="Arial"/>
          <w:sz w:val="22"/>
          <w:szCs w:val="22"/>
        </w:rPr>
        <w:t xml:space="preserve">Declaração sob compromisso de honra, elaborada </w:t>
      </w:r>
      <w:r w:rsidR="006052E7">
        <w:rPr>
          <w:rFonts w:ascii="Calibri Light" w:hAnsi="Calibri Light" w:cs="Arial"/>
          <w:sz w:val="22"/>
          <w:szCs w:val="22"/>
        </w:rPr>
        <w:t xml:space="preserve">em documento único, </w:t>
      </w:r>
      <w:r w:rsidRPr="00E20044">
        <w:rPr>
          <w:rFonts w:ascii="Calibri Light" w:hAnsi="Calibri Light" w:cs="Arial"/>
          <w:sz w:val="22"/>
          <w:szCs w:val="22"/>
        </w:rPr>
        <w:t>nos termos do modelo Anexo III d</w:t>
      </w:r>
      <w:r w:rsidR="00733857" w:rsidRPr="00E20044">
        <w:rPr>
          <w:rFonts w:ascii="Calibri Light" w:hAnsi="Calibri Light" w:cs="Arial"/>
          <w:sz w:val="22"/>
          <w:szCs w:val="22"/>
        </w:rPr>
        <w:t>o Programa da Hasta Pública</w:t>
      </w:r>
      <w:r w:rsidRPr="00E20044">
        <w:rPr>
          <w:rFonts w:ascii="Calibri Light" w:hAnsi="Calibri Light" w:cs="Arial"/>
          <w:sz w:val="22"/>
          <w:szCs w:val="22"/>
        </w:rPr>
        <w:t>;</w:t>
      </w:r>
    </w:p>
    <w:p w:rsidR="00A7570A" w:rsidRPr="00E20044" w:rsidRDefault="00A7570A" w:rsidP="00346F70">
      <w:pPr>
        <w:pStyle w:val="PargrafodaLista"/>
        <w:numPr>
          <w:ilvl w:val="0"/>
          <w:numId w:val="2"/>
        </w:numPr>
        <w:spacing w:line="360" w:lineRule="auto"/>
        <w:jc w:val="both"/>
        <w:rPr>
          <w:rFonts w:ascii="Calibri Light" w:hAnsi="Calibri Light" w:cs="Arial"/>
          <w:sz w:val="22"/>
          <w:szCs w:val="22"/>
        </w:rPr>
      </w:pPr>
      <w:r w:rsidRPr="00E20044">
        <w:rPr>
          <w:rFonts w:ascii="Calibri Light" w:hAnsi="Calibri Light" w:cs="Arial"/>
          <w:sz w:val="22"/>
          <w:szCs w:val="22"/>
        </w:rPr>
        <w:t xml:space="preserve">Caso o candidato opte por se fazer representar no ato público, procuração elaborada nos termos do Anexo IV </w:t>
      </w:r>
      <w:r w:rsidR="00733857" w:rsidRPr="00E20044">
        <w:rPr>
          <w:rFonts w:ascii="Calibri Light" w:hAnsi="Calibri Light" w:cs="Arial"/>
          <w:sz w:val="22"/>
          <w:szCs w:val="22"/>
        </w:rPr>
        <w:t xml:space="preserve">do Programa da Hasta Pública </w:t>
      </w:r>
      <w:r w:rsidRPr="00E20044">
        <w:rPr>
          <w:rFonts w:ascii="Calibri Light" w:hAnsi="Calibri Light" w:cs="Arial"/>
          <w:sz w:val="22"/>
          <w:szCs w:val="22"/>
        </w:rPr>
        <w:t>ou ata do órgão social estatutariamente competente para delegar competência num gerente ou administrador para representar isoladamente a pessoa coletiva, nos casos em que esta se obrigue pela assinatura de dois ou mais membros do órgão de gestão.</w:t>
      </w:r>
    </w:p>
    <w:p w:rsidR="00A7570A" w:rsidRPr="00E20044" w:rsidRDefault="00A7570A" w:rsidP="00A7570A">
      <w:pPr>
        <w:spacing w:line="360" w:lineRule="auto"/>
        <w:jc w:val="both"/>
        <w:rPr>
          <w:rFonts w:ascii="Calibri Light" w:hAnsi="Calibri Light" w:cs="Arial"/>
          <w:sz w:val="22"/>
          <w:szCs w:val="22"/>
        </w:rPr>
      </w:pPr>
      <w:r w:rsidRPr="00E20044">
        <w:rPr>
          <w:rFonts w:ascii="Calibri Light" w:hAnsi="Calibri Light" w:cs="Arial"/>
          <w:sz w:val="22"/>
          <w:szCs w:val="22"/>
        </w:rPr>
        <w:t>2. Os documentos a que se referem as alíneas anteriores são obrigatoriamente redigidos em língua portuguesa.</w:t>
      </w:r>
    </w:p>
    <w:p w:rsidR="00A7570A" w:rsidRPr="00E20044" w:rsidRDefault="00A7570A" w:rsidP="00A7570A">
      <w:pPr>
        <w:spacing w:line="360" w:lineRule="auto"/>
        <w:jc w:val="both"/>
        <w:rPr>
          <w:rFonts w:ascii="Calibri Light" w:hAnsi="Calibri Light" w:cs="Arial"/>
          <w:sz w:val="22"/>
          <w:szCs w:val="22"/>
        </w:rPr>
      </w:pPr>
      <w:r w:rsidRPr="00E20044">
        <w:rPr>
          <w:rFonts w:ascii="Calibri Light" w:hAnsi="Calibri Light" w:cs="Arial"/>
          <w:sz w:val="22"/>
          <w:szCs w:val="22"/>
        </w:rPr>
        <w:t>3. Os candidatos de origem estrangeira estão obrigados a apresentar os documentos exigidos aos candidatos de origem nacional.</w:t>
      </w:r>
    </w:p>
    <w:p w:rsidR="00DC04B2" w:rsidRPr="00E20044" w:rsidRDefault="00DC04B2" w:rsidP="00A7570A">
      <w:pPr>
        <w:spacing w:line="360" w:lineRule="auto"/>
        <w:jc w:val="both"/>
        <w:rPr>
          <w:rFonts w:ascii="Calibri Light" w:hAnsi="Calibri Light" w:cs="Arial"/>
          <w:sz w:val="22"/>
          <w:szCs w:val="22"/>
        </w:rPr>
      </w:pPr>
      <w:r w:rsidRPr="00E20044">
        <w:rPr>
          <w:rFonts w:ascii="Calibri Light" w:hAnsi="Calibri Light" w:cs="Arial"/>
          <w:sz w:val="22"/>
          <w:szCs w:val="22"/>
        </w:rPr>
        <w:t>4. O Município de Grândola pode, a qualquer momento, exigir a apresentação dos documentos comprovativos das declarações prestadas pelos candidatos.</w:t>
      </w:r>
    </w:p>
    <w:p w:rsidR="00DC04B2" w:rsidRPr="00E20044" w:rsidRDefault="00DC04B2" w:rsidP="00A7570A">
      <w:pPr>
        <w:spacing w:line="360" w:lineRule="auto"/>
        <w:jc w:val="both"/>
        <w:rPr>
          <w:rFonts w:ascii="Calibri Light" w:hAnsi="Calibri Light" w:cs="Arial"/>
          <w:sz w:val="22"/>
          <w:szCs w:val="22"/>
        </w:rPr>
      </w:pPr>
      <w:r w:rsidRPr="00E20044">
        <w:rPr>
          <w:rFonts w:ascii="Calibri Light" w:hAnsi="Calibri Light" w:cs="Arial"/>
          <w:sz w:val="22"/>
          <w:szCs w:val="22"/>
        </w:rPr>
        <w:t>5. A prestação de falsas declarações pelos candidatos determina, consoante os casos, a rejeição da proposta, a exclusão do candidato em causa ou a invalidade da adjudicação e dos atos subsequentes.</w:t>
      </w:r>
    </w:p>
    <w:p w:rsidR="00ED4181" w:rsidRPr="00E20044" w:rsidRDefault="00ED4181" w:rsidP="00E20044">
      <w:pPr>
        <w:pStyle w:val="Legenda"/>
        <w:jc w:val="center"/>
        <w:rPr>
          <w:rFonts w:ascii="Calibri Light" w:hAnsi="Calibri Light"/>
          <w:color w:val="auto"/>
          <w:sz w:val="22"/>
        </w:rPr>
      </w:pPr>
    </w:p>
    <w:p w:rsidR="00D94E87" w:rsidRPr="00E20044" w:rsidRDefault="00B770C0" w:rsidP="00E20044">
      <w:pPr>
        <w:pStyle w:val="Legenda"/>
        <w:jc w:val="center"/>
        <w:rPr>
          <w:rFonts w:ascii="Calibri Light" w:hAnsi="Calibri Light"/>
          <w:color w:val="auto"/>
          <w:sz w:val="22"/>
        </w:rPr>
      </w:pPr>
      <w:bookmarkStart w:id="12" w:name="_Toc26266159"/>
      <w:r w:rsidRPr="00B770C0">
        <w:rPr>
          <w:rFonts w:ascii="Calibri Light" w:hAnsi="Calibri Light"/>
          <w:color w:val="auto"/>
          <w:sz w:val="22"/>
        </w:rPr>
        <w:t xml:space="preserve">ARTIGO </w:t>
      </w:r>
      <w:r w:rsidR="005B0624">
        <w:rPr>
          <w:rFonts w:ascii="Calibri Light" w:hAnsi="Calibri Light"/>
          <w:color w:val="auto"/>
          <w:sz w:val="22"/>
        </w:rPr>
        <w:t>12º</w:t>
      </w:r>
      <w:r w:rsidR="00E20044" w:rsidRPr="00E20044">
        <w:rPr>
          <w:rFonts w:ascii="Calibri Light" w:hAnsi="Calibri Light"/>
          <w:color w:val="auto"/>
          <w:sz w:val="22"/>
        </w:rPr>
        <w:t>-</w:t>
      </w:r>
      <w:r>
        <w:rPr>
          <w:rFonts w:ascii="Calibri Light" w:hAnsi="Calibri Light"/>
          <w:color w:val="auto"/>
          <w:sz w:val="22"/>
        </w:rPr>
        <w:t xml:space="preserve"> </w:t>
      </w:r>
      <w:r w:rsidR="00D94E87" w:rsidRPr="00E20044">
        <w:rPr>
          <w:rFonts w:ascii="Calibri Light" w:hAnsi="Calibri Light"/>
          <w:color w:val="auto"/>
          <w:sz w:val="22"/>
        </w:rPr>
        <w:t>PRAZO DE VALIDADE DA PROPOSTA</w:t>
      </w:r>
      <w:bookmarkEnd w:id="12"/>
    </w:p>
    <w:p w:rsidR="00D94E87" w:rsidRPr="00E20044" w:rsidRDefault="00D94E87" w:rsidP="00D94E87">
      <w:pPr>
        <w:spacing w:line="360" w:lineRule="auto"/>
        <w:jc w:val="both"/>
        <w:rPr>
          <w:rFonts w:ascii="Calibri Light" w:hAnsi="Calibri Light" w:cs="Arial"/>
          <w:sz w:val="22"/>
          <w:szCs w:val="22"/>
        </w:rPr>
      </w:pPr>
      <w:r w:rsidRPr="00E20044">
        <w:rPr>
          <w:rFonts w:ascii="Calibri Light" w:hAnsi="Calibri Light" w:cs="Arial"/>
          <w:sz w:val="22"/>
          <w:szCs w:val="22"/>
        </w:rPr>
        <w:t>Todos os candidatos estão obrigados a manter as suas propostas, nomeadamente os valores resultantes das suas licitações, pelo prazo de 90 (noventa) dias a contar da data do ato público.</w:t>
      </w:r>
    </w:p>
    <w:p w:rsidR="00D94E87" w:rsidRPr="00E20044" w:rsidRDefault="00D94E87" w:rsidP="004E0019">
      <w:pPr>
        <w:spacing w:line="360" w:lineRule="auto"/>
        <w:jc w:val="center"/>
        <w:rPr>
          <w:rFonts w:ascii="Calibri Light" w:hAnsi="Calibri Light" w:cs="Arial"/>
          <w:b/>
          <w:sz w:val="22"/>
          <w:szCs w:val="22"/>
        </w:rPr>
      </w:pPr>
    </w:p>
    <w:p w:rsidR="004E0019" w:rsidRPr="00E20044" w:rsidRDefault="00B770C0" w:rsidP="00E20044">
      <w:pPr>
        <w:pStyle w:val="Legenda"/>
        <w:jc w:val="center"/>
        <w:rPr>
          <w:rFonts w:ascii="Calibri Light" w:hAnsi="Calibri Light"/>
          <w:color w:val="auto"/>
          <w:sz w:val="22"/>
        </w:rPr>
      </w:pPr>
      <w:bookmarkStart w:id="13" w:name="_Toc26266160"/>
      <w:r w:rsidRPr="00B770C0">
        <w:rPr>
          <w:rFonts w:ascii="Calibri Light" w:hAnsi="Calibri Light"/>
          <w:color w:val="auto"/>
          <w:sz w:val="22"/>
        </w:rPr>
        <w:t xml:space="preserve">ARTIGO </w:t>
      </w:r>
      <w:r w:rsidR="005B0624">
        <w:rPr>
          <w:rFonts w:ascii="Calibri Light" w:hAnsi="Calibri Light"/>
          <w:color w:val="auto"/>
          <w:sz w:val="22"/>
        </w:rPr>
        <w:t>13º</w:t>
      </w:r>
      <w:r w:rsidR="00E20044" w:rsidRPr="00E20044">
        <w:rPr>
          <w:rFonts w:ascii="Calibri Light" w:hAnsi="Calibri Light"/>
          <w:color w:val="auto"/>
          <w:sz w:val="22"/>
        </w:rPr>
        <w:t xml:space="preserve">- </w:t>
      </w:r>
      <w:r w:rsidR="004E0019" w:rsidRPr="00E20044">
        <w:rPr>
          <w:rFonts w:ascii="Calibri Light" w:hAnsi="Calibri Light"/>
          <w:color w:val="auto"/>
          <w:sz w:val="22"/>
        </w:rPr>
        <w:t>CAUSAS DE EXCLUSÃO</w:t>
      </w:r>
      <w:bookmarkEnd w:id="13"/>
    </w:p>
    <w:p w:rsidR="004E0019" w:rsidRPr="00E20044" w:rsidRDefault="004E0019" w:rsidP="004E0019">
      <w:pPr>
        <w:spacing w:line="360" w:lineRule="auto"/>
        <w:jc w:val="both"/>
        <w:rPr>
          <w:rFonts w:ascii="Calibri Light" w:hAnsi="Calibri Light" w:cs="Arial"/>
          <w:sz w:val="22"/>
          <w:szCs w:val="22"/>
        </w:rPr>
      </w:pPr>
      <w:r w:rsidRPr="00E20044">
        <w:rPr>
          <w:rFonts w:ascii="Calibri Light" w:hAnsi="Calibri Light" w:cs="Arial"/>
          <w:sz w:val="22"/>
          <w:szCs w:val="22"/>
        </w:rPr>
        <w:t>Constituem causas de exclusão:</w:t>
      </w:r>
    </w:p>
    <w:p w:rsidR="004E0019" w:rsidRPr="00E20044" w:rsidRDefault="004E0019" w:rsidP="00346F70">
      <w:pPr>
        <w:pStyle w:val="PargrafodaLista"/>
        <w:numPr>
          <w:ilvl w:val="0"/>
          <w:numId w:val="3"/>
        </w:numPr>
        <w:spacing w:line="360" w:lineRule="auto"/>
        <w:jc w:val="both"/>
        <w:rPr>
          <w:rFonts w:ascii="Calibri Light" w:hAnsi="Calibri Light" w:cs="Arial"/>
          <w:sz w:val="22"/>
          <w:szCs w:val="22"/>
        </w:rPr>
      </w:pPr>
      <w:r w:rsidRPr="00E20044">
        <w:rPr>
          <w:rFonts w:ascii="Calibri Light" w:hAnsi="Calibri Light" w:cs="Arial"/>
          <w:sz w:val="22"/>
          <w:szCs w:val="22"/>
        </w:rPr>
        <w:t>A não apresentação de qualquer um dos documentos indicados no artigo 12º, nos exatos termos estabelecidos no presente programa, salvo se puder ser suprida a falta no decorrer do ato público</w:t>
      </w:r>
      <w:r w:rsidR="00384530" w:rsidRPr="00E20044">
        <w:rPr>
          <w:rFonts w:ascii="Calibri Light" w:hAnsi="Calibri Light" w:cs="Arial"/>
          <w:sz w:val="22"/>
          <w:szCs w:val="22"/>
        </w:rPr>
        <w:t xml:space="preserve"> e observando-se o disposto no artigo 24º</w:t>
      </w:r>
      <w:r w:rsidR="007D3CBE" w:rsidRPr="00E20044">
        <w:rPr>
          <w:rFonts w:ascii="Calibri Light" w:hAnsi="Calibri Light" w:cs="Arial"/>
          <w:sz w:val="22"/>
          <w:szCs w:val="22"/>
        </w:rPr>
        <w:t>;</w:t>
      </w:r>
    </w:p>
    <w:p w:rsidR="007D3CBE" w:rsidRPr="00E20044" w:rsidRDefault="007D3CBE" w:rsidP="00346F70">
      <w:pPr>
        <w:pStyle w:val="PargrafodaLista"/>
        <w:numPr>
          <w:ilvl w:val="0"/>
          <w:numId w:val="3"/>
        </w:numPr>
        <w:spacing w:line="360" w:lineRule="auto"/>
        <w:jc w:val="both"/>
        <w:rPr>
          <w:rFonts w:ascii="Calibri Light" w:hAnsi="Calibri Light" w:cs="Arial"/>
          <w:sz w:val="22"/>
          <w:szCs w:val="22"/>
        </w:rPr>
      </w:pPr>
      <w:r w:rsidRPr="00E20044">
        <w:rPr>
          <w:rFonts w:ascii="Calibri Light" w:hAnsi="Calibri Light" w:cs="Arial"/>
          <w:sz w:val="22"/>
          <w:szCs w:val="22"/>
        </w:rPr>
        <w:t>Prestação de falsas declarações ou falsificação de documentos apresentados, sem prejuízo da participação criminal à entidade competente.</w:t>
      </w:r>
    </w:p>
    <w:p w:rsidR="007D3CBE" w:rsidRPr="00E20044" w:rsidRDefault="007D3CBE" w:rsidP="00346F70">
      <w:pPr>
        <w:pStyle w:val="PargrafodaLista"/>
        <w:numPr>
          <w:ilvl w:val="0"/>
          <w:numId w:val="3"/>
        </w:numPr>
        <w:spacing w:line="360" w:lineRule="auto"/>
        <w:jc w:val="both"/>
        <w:rPr>
          <w:rFonts w:ascii="Calibri Light" w:hAnsi="Calibri Light" w:cs="Arial"/>
          <w:sz w:val="22"/>
          <w:szCs w:val="22"/>
        </w:rPr>
      </w:pPr>
      <w:r w:rsidRPr="00E20044">
        <w:rPr>
          <w:rFonts w:ascii="Calibri Light" w:hAnsi="Calibri Light" w:cs="Arial"/>
          <w:sz w:val="22"/>
          <w:szCs w:val="22"/>
        </w:rPr>
        <w:t>A desistência, o incumprimento pelo adjudicatário provisório da obrigação da apresentação dos documento</w:t>
      </w:r>
      <w:r w:rsidR="00384530" w:rsidRPr="00E20044">
        <w:rPr>
          <w:rFonts w:ascii="Calibri Light" w:hAnsi="Calibri Light" w:cs="Arial"/>
          <w:sz w:val="22"/>
          <w:szCs w:val="22"/>
        </w:rPr>
        <w:t>s para a elaboração do contrato</w:t>
      </w:r>
      <w:r w:rsidRPr="00E20044">
        <w:rPr>
          <w:rFonts w:ascii="Calibri Light" w:hAnsi="Calibri Light" w:cs="Arial"/>
          <w:sz w:val="22"/>
          <w:szCs w:val="22"/>
        </w:rPr>
        <w:t xml:space="preserve"> ou a falta de comparência, sem motivo justificável, quando notificado pelo Município para a assinatura do contrato de arrendamento.</w:t>
      </w:r>
    </w:p>
    <w:p w:rsidR="00FF2353" w:rsidRPr="00E20044" w:rsidRDefault="00FF2353" w:rsidP="00346F70">
      <w:pPr>
        <w:pStyle w:val="PargrafodaLista"/>
        <w:numPr>
          <w:ilvl w:val="0"/>
          <w:numId w:val="3"/>
        </w:numPr>
        <w:spacing w:line="360" w:lineRule="auto"/>
        <w:jc w:val="both"/>
        <w:rPr>
          <w:rFonts w:ascii="Calibri Light" w:hAnsi="Calibri Light" w:cs="Arial"/>
          <w:sz w:val="22"/>
          <w:szCs w:val="22"/>
        </w:rPr>
      </w:pPr>
      <w:r w:rsidRPr="00E20044">
        <w:rPr>
          <w:rFonts w:ascii="Calibri Light" w:hAnsi="Calibri Light" w:cs="Arial"/>
          <w:sz w:val="22"/>
          <w:szCs w:val="22"/>
        </w:rPr>
        <w:t>A existência de dívidas ao Município de Grândola, situação verificada oficiosamente</w:t>
      </w:r>
      <w:r w:rsidR="00032975" w:rsidRPr="00E20044">
        <w:rPr>
          <w:rFonts w:ascii="Calibri Light" w:hAnsi="Calibri Light" w:cs="Arial"/>
          <w:sz w:val="22"/>
          <w:szCs w:val="22"/>
        </w:rPr>
        <w:t xml:space="preserve"> pelos serviços da Câmara Municipal.</w:t>
      </w:r>
    </w:p>
    <w:p w:rsidR="007E6DBE" w:rsidRPr="007E6DBE" w:rsidRDefault="007E6DBE" w:rsidP="007E6DBE"/>
    <w:p w:rsidR="00601C2A" w:rsidRPr="00E20044" w:rsidRDefault="00B770C0" w:rsidP="00E20044">
      <w:pPr>
        <w:pStyle w:val="Legenda"/>
        <w:jc w:val="center"/>
        <w:rPr>
          <w:rFonts w:ascii="Calibri Light" w:hAnsi="Calibri Light"/>
          <w:color w:val="auto"/>
          <w:sz w:val="22"/>
        </w:rPr>
      </w:pPr>
      <w:bookmarkStart w:id="14" w:name="_Toc26266161"/>
      <w:r w:rsidRPr="00B770C0">
        <w:rPr>
          <w:rFonts w:ascii="Calibri Light" w:hAnsi="Calibri Light"/>
          <w:color w:val="auto"/>
          <w:sz w:val="22"/>
        </w:rPr>
        <w:t xml:space="preserve">ARTIGO </w:t>
      </w:r>
      <w:r w:rsidR="005B0624">
        <w:rPr>
          <w:rFonts w:ascii="Calibri Light" w:hAnsi="Calibri Light"/>
          <w:color w:val="auto"/>
          <w:sz w:val="22"/>
        </w:rPr>
        <w:t>14º</w:t>
      </w:r>
      <w:r w:rsidR="00E20044" w:rsidRPr="00E20044">
        <w:rPr>
          <w:rFonts w:ascii="Calibri Light" w:hAnsi="Calibri Light"/>
          <w:color w:val="auto"/>
          <w:sz w:val="22"/>
        </w:rPr>
        <w:t>-</w:t>
      </w:r>
      <w:r>
        <w:rPr>
          <w:rFonts w:ascii="Calibri Light" w:hAnsi="Calibri Light"/>
          <w:color w:val="auto"/>
          <w:sz w:val="22"/>
        </w:rPr>
        <w:t xml:space="preserve"> </w:t>
      </w:r>
      <w:r w:rsidR="00601C2A" w:rsidRPr="00E20044">
        <w:rPr>
          <w:rFonts w:ascii="Calibri Light" w:hAnsi="Calibri Light"/>
          <w:color w:val="auto"/>
          <w:sz w:val="22"/>
        </w:rPr>
        <w:t>ATO PÚBLICO</w:t>
      </w:r>
      <w:bookmarkEnd w:id="14"/>
      <w:r w:rsidR="00601C2A" w:rsidRPr="00E20044">
        <w:rPr>
          <w:rFonts w:ascii="Calibri Light" w:hAnsi="Calibri Light"/>
          <w:color w:val="auto"/>
          <w:sz w:val="22"/>
        </w:rPr>
        <w:t xml:space="preserve"> </w:t>
      </w:r>
    </w:p>
    <w:p w:rsidR="00720E41" w:rsidRPr="00E20044" w:rsidRDefault="00384530" w:rsidP="00720E41">
      <w:pPr>
        <w:spacing w:line="360" w:lineRule="auto"/>
        <w:jc w:val="both"/>
        <w:rPr>
          <w:rFonts w:ascii="Calibri Light" w:hAnsi="Calibri Light" w:cs="Arial"/>
          <w:sz w:val="22"/>
          <w:szCs w:val="22"/>
        </w:rPr>
      </w:pPr>
      <w:r w:rsidRPr="00E20044">
        <w:rPr>
          <w:rFonts w:ascii="Calibri Light" w:hAnsi="Calibri Light" w:cs="Arial"/>
          <w:sz w:val="22"/>
          <w:szCs w:val="22"/>
        </w:rPr>
        <w:t>1. O ato público de abertura da</w:t>
      </w:r>
      <w:r w:rsidR="00601C2A" w:rsidRPr="00E20044">
        <w:rPr>
          <w:rFonts w:ascii="Calibri Light" w:hAnsi="Calibri Light" w:cs="Arial"/>
          <w:sz w:val="22"/>
          <w:szCs w:val="22"/>
        </w:rPr>
        <w:t>s</w:t>
      </w:r>
      <w:r w:rsidRPr="00E20044">
        <w:rPr>
          <w:rFonts w:ascii="Calibri Light" w:hAnsi="Calibri Light" w:cs="Arial"/>
          <w:sz w:val="22"/>
          <w:szCs w:val="22"/>
        </w:rPr>
        <w:t xml:space="preserve"> proposta</w:t>
      </w:r>
      <w:r w:rsidR="00601C2A" w:rsidRPr="00E20044">
        <w:rPr>
          <w:rFonts w:ascii="Calibri Light" w:hAnsi="Calibri Light" w:cs="Arial"/>
          <w:sz w:val="22"/>
          <w:szCs w:val="22"/>
        </w:rPr>
        <w:t xml:space="preserve">s </w:t>
      </w:r>
      <w:r w:rsidR="0016591E" w:rsidRPr="00E20044">
        <w:rPr>
          <w:rFonts w:ascii="Calibri Light" w:hAnsi="Calibri Light" w:cs="Arial"/>
          <w:sz w:val="22"/>
          <w:szCs w:val="22"/>
        </w:rPr>
        <w:t>terá lugar n</w:t>
      </w:r>
      <w:r w:rsidR="005B0624">
        <w:rPr>
          <w:rFonts w:ascii="Calibri Light" w:hAnsi="Calibri Light" w:cs="Arial"/>
          <w:sz w:val="22"/>
          <w:szCs w:val="22"/>
        </w:rPr>
        <w:t>o Salão do Centro Cultural e Recreativo do Lousal</w:t>
      </w:r>
      <w:r w:rsidR="00F353CB">
        <w:rPr>
          <w:rFonts w:ascii="Calibri Light" w:hAnsi="Calibri Light" w:cs="Arial"/>
          <w:sz w:val="22"/>
          <w:szCs w:val="22"/>
        </w:rPr>
        <w:t>,</w:t>
      </w:r>
      <w:r w:rsidR="0016591E" w:rsidRPr="00E20044">
        <w:rPr>
          <w:rFonts w:ascii="Calibri Light" w:hAnsi="Calibri Light" w:cs="Arial"/>
          <w:sz w:val="22"/>
          <w:szCs w:val="22"/>
        </w:rPr>
        <w:t xml:space="preserve"> </w:t>
      </w:r>
      <w:r w:rsidR="00D72F93">
        <w:rPr>
          <w:rFonts w:ascii="Calibri Light" w:hAnsi="Calibri Light" w:cs="Arial"/>
          <w:sz w:val="22"/>
          <w:szCs w:val="22"/>
        </w:rPr>
        <w:t>sit</w:t>
      </w:r>
      <w:r w:rsidR="00F353CB">
        <w:rPr>
          <w:rFonts w:ascii="Calibri Light" w:hAnsi="Calibri Light" w:cs="Arial"/>
          <w:sz w:val="22"/>
          <w:szCs w:val="22"/>
        </w:rPr>
        <w:t>o</w:t>
      </w:r>
      <w:r w:rsidR="00D72F93">
        <w:rPr>
          <w:rFonts w:ascii="Calibri Light" w:hAnsi="Calibri Light" w:cs="Arial"/>
          <w:sz w:val="22"/>
          <w:szCs w:val="22"/>
        </w:rPr>
        <w:t xml:space="preserve"> no</w:t>
      </w:r>
      <w:r w:rsidR="005B0624" w:rsidRPr="00D72F93">
        <w:rPr>
          <w:rFonts w:ascii="Calibri Light" w:hAnsi="Calibri Light" w:cs="Arial"/>
          <w:sz w:val="22"/>
          <w:szCs w:val="22"/>
        </w:rPr>
        <w:t xml:space="preserve"> Lousal</w:t>
      </w:r>
      <w:r w:rsidR="0016591E" w:rsidRPr="00D72F93">
        <w:rPr>
          <w:rFonts w:ascii="Calibri Light" w:hAnsi="Calibri Light" w:cs="Arial"/>
          <w:sz w:val="22"/>
          <w:szCs w:val="22"/>
        </w:rPr>
        <w:t>,</w:t>
      </w:r>
      <w:r w:rsidR="0016591E" w:rsidRPr="00E20044">
        <w:rPr>
          <w:rFonts w:ascii="Calibri Light" w:hAnsi="Calibri Light" w:cs="Arial"/>
          <w:sz w:val="22"/>
          <w:szCs w:val="22"/>
        </w:rPr>
        <w:t xml:space="preserve"> </w:t>
      </w:r>
      <w:r w:rsidR="00601C2A" w:rsidRPr="00E20044">
        <w:rPr>
          <w:rFonts w:ascii="Calibri Light" w:hAnsi="Calibri Light" w:cs="Arial"/>
          <w:sz w:val="22"/>
          <w:szCs w:val="22"/>
        </w:rPr>
        <w:t xml:space="preserve">no dia </w:t>
      </w:r>
      <w:r w:rsidR="00720E41" w:rsidRPr="00E20044">
        <w:rPr>
          <w:rFonts w:ascii="Calibri Light" w:hAnsi="Calibri Light" w:cs="Arial"/>
          <w:sz w:val="22"/>
          <w:szCs w:val="22"/>
        </w:rPr>
        <w:t>e hora indicados no respetivo Edital, perante a Comissão designada para o efeito</w:t>
      </w:r>
      <w:r w:rsidR="00F353CB">
        <w:rPr>
          <w:rFonts w:ascii="Calibri Light" w:hAnsi="Calibri Light" w:cs="Arial"/>
          <w:sz w:val="22"/>
          <w:szCs w:val="22"/>
        </w:rPr>
        <w:t xml:space="preserve">. A realização do ato público </w:t>
      </w:r>
      <w:r w:rsidR="00720E41" w:rsidRPr="00E20044">
        <w:rPr>
          <w:rFonts w:ascii="Calibri Light" w:hAnsi="Calibri Light" w:cs="Arial"/>
          <w:sz w:val="22"/>
          <w:szCs w:val="22"/>
        </w:rPr>
        <w:t>será publicitad</w:t>
      </w:r>
      <w:r w:rsidR="00F353CB">
        <w:rPr>
          <w:rFonts w:ascii="Calibri Light" w:hAnsi="Calibri Light" w:cs="Arial"/>
          <w:sz w:val="22"/>
          <w:szCs w:val="22"/>
        </w:rPr>
        <w:t>a</w:t>
      </w:r>
      <w:r w:rsidR="00720E41" w:rsidRPr="00E20044">
        <w:rPr>
          <w:rFonts w:ascii="Calibri Light" w:hAnsi="Calibri Light" w:cs="Arial"/>
          <w:sz w:val="22"/>
          <w:szCs w:val="22"/>
        </w:rPr>
        <w:t xml:space="preserve"> nos locais de estilo, no </w:t>
      </w:r>
      <w:r w:rsidR="00720E41" w:rsidRPr="00F353CB">
        <w:rPr>
          <w:rFonts w:ascii="Calibri Light" w:hAnsi="Calibri Light" w:cs="Arial"/>
          <w:i/>
          <w:sz w:val="22"/>
          <w:szCs w:val="22"/>
        </w:rPr>
        <w:t>site</w:t>
      </w:r>
      <w:r w:rsidR="00720E41" w:rsidRPr="00E20044">
        <w:rPr>
          <w:rFonts w:ascii="Calibri Light" w:hAnsi="Calibri Light" w:cs="Arial"/>
          <w:sz w:val="22"/>
          <w:szCs w:val="22"/>
        </w:rPr>
        <w:t xml:space="preserve"> </w:t>
      </w:r>
      <w:hyperlink r:id="rId10" w:history="1">
        <w:r w:rsidR="00720E41" w:rsidRPr="00E20044">
          <w:rPr>
            <w:rStyle w:val="Hiperligao"/>
            <w:rFonts w:ascii="Calibri Light" w:hAnsi="Calibri Light" w:cs="Arial"/>
            <w:sz w:val="22"/>
            <w:szCs w:val="22"/>
          </w:rPr>
          <w:t>https://www.cm-grandola.pt</w:t>
        </w:r>
      </w:hyperlink>
      <w:r w:rsidR="00720E41" w:rsidRPr="00E20044">
        <w:rPr>
          <w:rFonts w:ascii="Calibri Light" w:hAnsi="Calibri Light" w:cs="Arial"/>
          <w:sz w:val="22"/>
          <w:szCs w:val="22"/>
        </w:rPr>
        <w:t xml:space="preserve"> e em dois jornais.</w:t>
      </w:r>
    </w:p>
    <w:p w:rsidR="00720E41" w:rsidRPr="00E20044" w:rsidRDefault="00720E41" w:rsidP="00720E41">
      <w:pPr>
        <w:spacing w:line="360" w:lineRule="auto"/>
        <w:jc w:val="both"/>
        <w:rPr>
          <w:rFonts w:ascii="Calibri Light" w:hAnsi="Calibri Light" w:cs="Arial"/>
          <w:sz w:val="22"/>
          <w:szCs w:val="22"/>
        </w:rPr>
      </w:pPr>
      <w:r w:rsidRPr="00E20044">
        <w:rPr>
          <w:rFonts w:ascii="Calibri Light" w:hAnsi="Calibri Light" w:cs="Arial"/>
          <w:sz w:val="22"/>
          <w:szCs w:val="22"/>
        </w:rPr>
        <w:t>2. Os candidatos podem ser representados na Hasta Pública, nos seguintes termos:</w:t>
      </w:r>
    </w:p>
    <w:p w:rsidR="00720E41" w:rsidRPr="00E20044" w:rsidRDefault="00720E41" w:rsidP="00720E41">
      <w:pPr>
        <w:spacing w:line="360" w:lineRule="auto"/>
        <w:jc w:val="both"/>
        <w:rPr>
          <w:rFonts w:ascii="Calibri Light" w:hAnsi="Calibri Light" w:cs="Arial"/>
          <w:sz w:val="22"/>
          <w:szCs w:val="22"/>
        </w:rPr>
      </w:pPr>
      <w:r w:rsidRPr="00E20044">
        <w:rPr>
          <w:rFonts w:ascii="Calibri Light" w:hAnsi="Calibri Light" w:cs="Arial"/>
          <w:sz w:val="22"/>
          <w:szCs w:val="22"/>
        </w:rPr>
        <w:t>a) No caso d</w:t>
      </w:r>
      <w:r w:rsidR="00F353CB">
        <w:rPr>
          <w:rFonts w:ascii="Calibri Light" w:hAnsi="Calibri Light" w:cs="Arial"/>
          <w:sz w:val="22"/>
          <w:szCs w:val="22"/>
        </w:rPr>
        <w:t xml:space="preserve">e </w:t>
      </w:r>
      <w:r w:rsidRPr="00E20044">
        <w:rPr>
          <w:rFonts w:ascii="Calibri Light" w:hAnsi="Calibri Light" w:cs="Arial"/>
          <w:sz w:val="22"/>
          <w:szCs w:val="22"/>
        </w:rPr>
        <w:t>o candidato ser uma pessoa singular, por procuração elaborada nos termos do Anexo IV d</w:t>
      </w:r>
      <w:r w:rsidR="00384530" w:rsidRPr="00E20044">
        <w:rPr>
          <w:rFonts w:ascii="Calibri Light" w:hAnsi="Calibri Light" w:cs="Arial"/>
          <w:sz w:val="22"/>
          <w:szCs w:val="22"/>
        </w:rPr>
        <w:t xml:space="preserve">o </w:t>
      </w:r>
      <w:r w:rsidRPr="00E20044">
        <w:rPr>
          <w:rFonts w:ascii="Calibri Light" w:hAnsi="Calibri Light" w:cs="Arial"/>
          <w:sz w:val="22"/>
          <w:szCs w:val="22"/>
        </w:rPr>
        <w:t xml:space="preserve">presente </w:t>
      </w:r>
      <w:r w:rsidR="00A85F63" w:rsidRPr="00E20044">
        <w:rPr>
          <w:rFonts w:ascii="Calibri Light" w:hAnsi="Calibri Light" w:cs="Arial"/>
          <w:sz w:val="22"/>
          <w:szCs w:val="22"/>
        </w:rPr>
        <w:t xml:space="preserve">Programa </w:t>
      </w:r>
      <w:r w:rsidR="00384530" w:rsidRPr="00E20044">
        <w:rPr>
          <w:rFonts w:ascii="Calibri Light" w:hAnsi="Calibri Light" w:cs="Arial"/>
          <w:sz w:val="22"/>
          <w:szCs w:val="22"/>
        </w:rPr>
        <w:t xml:space="preserve">da </w:t>
      </w:r>
      <w:r w:rsidR="00A85F63" w:rsidRPr="00E20044">
        <w:rPr>
          <w:rFonts w:ascii="Calibri Light" w:hAnsi="Calibri Light" w:cs="Arial"/>
          <w:sz w:val="22"/>
          <w:szCs w:val="22"/>
        </w:rPr>
        <w:t>Hasta Pública</w:t>
      </w:r>
      <w:r w:rsidRPr="00E20044">
        <w:rPr>
          <w:rFonts w:ascii="Calibri Light" w:hAnsi="Calibri Light" w:cs="Arial"/>
          <w:sz w:val="22"/>
          <w:szCs w:val="22"/>
        </w:rPr>
        <w:t xml:space="preserve">, </w:t>
      </w:r>
      <w:r w:rsidR="00F353CB">
        <w:rPr>
          <w:rFonts w:ascii="Calibri Light" w:hAnsi="Calibri Light" w:cs="Arial"/>
          <w:sz w:val="22"/>
          <w:szCs w:val="22"/>
        </w:rPr>
        <w:t>n</w:t>
      </w:r>
      <w:r w:rsidRPr="00E20044">
        <w:rPr>
          <w:rFonts w:ascii="Calibri Light" w:hAnsi="Calibri Light" w:cs="Arial"/>
          <w:sz w:val="22"/>
          <w:szCs w:val="22"/>
        </w:rPr>
        <w:t>a qual conste o nome e o número do documento de identificação dos representados e dos representantes e exibição dos respetivos Cartões de Cidadão ou Bilhetes de Identidade dos mandatários;</w:t>
      </w:r>
    </w:p>
    <w:p w:rsidR="00C76680" w:rsidRPr="00E20044" w:rsidRDefault="00C76680" w:rsidP="00C76680">
      <w:pPr>
        <w:spacing w:line="360" w:lineRule="auto"/>
        <w:jc w:val="both"/>
        <w:rPr>
          <w:rFonts w:ascii="Calibri Light" w:hAnsi="Calibri Light" w:cs="Arial"/>
          <w:sz w:val="22"/>
          <w:szCs w:val="22"/>
        </w:rPr>
      </w:pPr>
      <w:r w:rsidRPr="00E20044">
        <w:rPr>
          <w:rFonts w:ascii="Calibri Light" w:hAnsi="Calibri Light" w:cs="Arial"/>
          <w:sz w:val="22"/>
          <w:szCs w:val="22"/>
        </w:rPr>
        <w:t xml:space="preserve">b) </w:t>
      </w:r>
      <w:r w:rsidR="00720E41" w:rsidRPr="00E20044">
        <w:rPr>
          <w:rFonts w:ascii="Calibri Light" w:hAnsi="Calibri Light" w:cs="Arial"/>
          <w:sz w:val="22"/>
          <w:szCs w:val="22"/>
        </w:rPr>
        <w:t>No caso de intervenção do titular de estabelecimento individual</w:t>
      </w:r>
      <w:r w:rsidRPr="00E20044">
        <w:rPr>
          <w:rFonts w:ascii="Calibri Light" w:hAnsi="Calibri Light" w:cs="Arial"/>
          <w:sz w:val="22"/>
          <w:szCs w:val="22"/>
        </w:rPr>
        <w:t xml:space="preserve"> de responsabilidade limitada, pela exibição do respetivo Cartão de Cidadão ou Bilhete de Identidade ou procuração elaborada nos termos do Anexo IV </w:t>
      </w:r>
      <w:r w:rsidR="00384530" w:rsidRPr="00E20044">
        <w:rPr>
          <w:rFonts w:ascii="Calibri Light" w:hAnsi="Calibri Light" w:cs="Arial"/>
          <w:sz w:val="22"/>
          <w:szCs w:val="22"/>
        </w:rPr>
        <w:t>do presente programa da hasta pública</w:t>
      </w:r>
      <w:r w:rsidRPr="00E20044">
        <w:rPr>
          <w:rFonts w:ascii="Calibri Light" w:hAnsi="Calibri Light" w:cs="Arial"/>
          <w:sz w:val="22"/>
          <w:szCs w:val="22"/>
        </w:rPr>
        <w:t xml:space="preserve">, </w:t>
      </w:r>
      <w:r w:rsidR="00F353CB">
        <w:rPr>
          <w:rFonts w:ascii="Calibri Light" w:hAnsi="Calibri Light" w:cs="Arial"/>
          <w:sz w:val="22"/>
          <w:szCs w:val="22"/>
        </w:rPr>
        <w:t>n</w:t>
      </w:r>
      <w:r w:rsidRPr="00E20044">
        <w:rPr>
          <w:rFonts w:ascii="Calibri Light" w:hAnsi="Calibri Light" w:cs="Arial"/>
          <w:sz w:val="22"/>
          <w:szCs w:val="22"/>
        </w:rPr>
        <w:t>a qual conste o nome e o número do documento de identificação do representado e do representante e exibição do respetivo Cartão de Cidadão ou Bilhete de Identidade do mandatário;</w:t>
      </w:r>
    </w:p>
    <w:p w:rsidR="00C76680" w:rsidRPr="00E20044" w:rsidRDefault="00C76680" w:rsidP="00C76680">
      <w:pPr>
        <w:spacing w:line="360" w:lineRule="auto"/>
        <w:jc w:val="both"/>
        <w:rPr>
          <w:rFonts w:ascii="Calibri Light" w:hAnsi="Calibri Light" w:cs="Arial"/>
          <w:sz w:val="22"/>
          <w:szCs w:val="22"/>
        </w:rPr>
      </w:pPr>
      <w:r w:rsidRPr="00E20044">
        <w:rPr>
          <w:rFonts w:ascii="Calibri Light" w:hAnsi="Calibri Light" w:cs="Arial"/>
          <w:sz w:val="22"/>
          <w:szCs w:val="22"/>
        </w:rPr>
        <w:t xml:space="preserve">c) No caso de intervenção dos representantes de sociedades ou agrupamentos complementares de empresas, a exibição dos respetivos Cartões de Cidadão ou Bilhetes de </w:t>
      </w:r>
      <w:r w:rsidR="00C77DE0" w:rsidRPr="00E20044">
        <w:rPr>
          <w:rFonts w:ascii="Calibri Light" w:hAnsi="Calibri Light" w:cs="Arial"/>
          <w:sz w:val="22"/>
          <w:szCs w:val="22"/>
        </w:rPr>
        <w:t>Identidade ou</w:t>
      </w:r>
      <w:r w:rsidRPr="00E20044">
        <w:rPr>
          <w:rFonts w:ascii="Calibri Light" w:hAnsi="Calibri Light" w:cs="Arial"/>
          <w:sz w:val="22"/>
          <w:szCs w:val="22"/>
        </w:rPr>
        <w:t xml:space="preserve"> de procuração emitida pela sociedade ou agrupamento</w:t>
      </w:r>
      <w:r w:rsidR="0068793A" w:rsidRPr="00E20044">
        <w:rPr>
          <w:rFonts w:ascii="Calibri Light" w:hAnsi="Calibri Light" w:cs="Arial"/>
          <w:sz w:val="22"/>
          <w:szCs w:val="22"/>
        </w:rPr>
        <w:t xml:space="preserve">, elaborada nos termos do Anexo IV </w:t>
      </w:r>
      <w:r w:rsidR="00384530" w:rsidRPr="00E20044">
        <w:rPr>
          <w:rFonts w:ascii="Calibri Light" w:hAnsi="Calibri Light" w:cs="Arial"/>
          <w:sz w:val="22"/>
          <w:szCs w:val="22"/>
        </w:rPr>
        <w:t>do presente programa da hasta pública</w:t>
      </w:r>
      <w:r w:rsidR="0068793A" w:rsidRPr="00E20044">
        <w:rPr>
          <w:rFonts w:ascii="Calibri Light" w:hAnsi="Calibri Light" w:cs="Arial"/>
          <w:sz w:val="22"/>
          <w:szCs w:val="22"/>
        </w:rPr>
        <w:t xml:space="preserve">, </w:t>
      </w:r>
      <w:r w:rsidR="00F353CB">
        <w:rPr>
          <w:rFonts w:ascii="Calibri Light" w:hAnsi="Calibri Light" w:cs="Arial"/>
          <w:sz w:val="22"/>
          <w:szCs w:val="22"/>
        </w:rPr>
        <w:t>n</w:t>
      </w:r>
      <w:r w:rsidR="0068793A" w:rsidRPr="00E20044">
        <w:rPr>
          <w:rFonts w:ascii="Calibri Light" w:hAnsi="Calibri Light" w:cs="Arial"/>
          <w:sz w:val="22"/>
          <w:szCs w:val="22"/>
        </w:rPr>
        <w:t>a qual conste o nome e o número do documento de identificação dos representantes ou ata do órgão social estatutariamente competente para delegar competência num gerente ou administrador para representar isoladamente a pessoa coletiva, nos casos em que esta obrigue pela assinatura de dois ou mais membros do órgão de gestão.</w:t>
      </w:r>
    </w:p>
    <w:p w:rsidR="0068793A" w:rsidRPr="00E20044" w:rsidRDefault="0068793A" w:rsidP="00C76680">
      <w:pPr>
        <w:spacing w:line="360" w:lineRule="auto"/>
        <w:jc w:val="both"/>
        <w:rPr>
          <w:rFonts w:ascii="Calibri Light" w:hAnsi="Calibri Light" w:cs="Arial"/>
          <w:sz w:val="22"/>
          <w:szCs w:val="22"/>
        </w:rPr>
      </w:pPr>
      <w:r w:rsidRPr="00E20044">
        <w:rPr>
          <w:rFonts w:ascii="Calibri Light" w:hAnsi="Calibri Light" w:cs="Arial"/>
          <w:sz w:val="22"/>
          <w:szCs w:val="22"/>
        </w:rPr>
        <w:t>3. Podem assistir ao ato público todas as pessoas interessadas, podendo intervir os candidatos ou os seus representantes devidamente credenciados para o efeito.</w:t>
      </w:r>
    </w:p>
    <w:p w:rsidR="0068793A" w:rsidRPr="00E20044" w:rsidRDefault="0068793A" w:rsidP="00C76680">
      <w:pPr>
        <w:spacing w:line="360" w:lineRule="auto"/>
        <w:jc w:val="both"/>
        <w:rPr>
          <w:rFonts w:ascii="Calibri Light" w:hAnsi="Calibri Light" w:cs="Arial"/>
          <w:sz w:val="22"/>
          <w:szCs w:val="22"/>
        </w:rPr>
      </w:pPr>
      <w:r w:rsidRPr="00E20044">
        <w:rPr>
          <w:rFonts w:ascii="Calibri Light" w:hAnsi="Calibri Light" w:cs="Arial"/>
          <w:sz w:val="22"/>
          <w:szCs w:val="22"/>
        </w:rPr>
        <w:t>4. O Presidente da Comissão declara aberto o ato público, identificando a Hasta Pública e procedendo à abertura dos sobrescritos recebidos com a proposta e os documentos de habilitação, pela ordem de entrada na seção de expediente da Câmara Municipal de Grândola.</w:t>
      </w:r>
    </w:p>
    <w:p w:rsidR="0068793A" w:rsidRPr="00E20044" w:rsidRDefault="0068793A" w:rsidP="00C76680">
      <w:pPr>
        <w:spacing w:line="360" w:lineRule="auto"/>
        <w:jc w:val="both"/>
        <w:rPr>
          <w:rFonts w:ascii="Calibri Light" w:hAnsi="Calibri Light" w:cs="Arial"/>
          <w:sz w:val="22"/>
          <w:szCs w:val="22"/>
        </w:rPr>
      </w:pPr>
      <w:r w:rsidRPr="00E20044">
        <w:rPr>
          <w:rFonts w:ascii="Calibri Light" w:hAnsi="Calibri Light" w:cs="Arial"/>
          <w:sz w:val="22"/>
          <w:szCs w:val="22"/>
        </w:rPr>
        <w:t xml:space="preserve">5. A Comissão </w:t>
      </w:r>
      <w:r w:rsidR="00764892" w:rsidRPr="00E20044">
        <w:rPr>
          <w:rFonts w:ascii="Calibri Light" w:hAnsi="Calibri Light" w:cs="Arial"/>
          <w:sz w:val="22"/>
          <w:szCs w:val="22"/>
        </w:rPr>
        <w:t>p</w:t>
      </w:r>
      <w:r w:rsidRPr="00E20044">
        <w:rPr>
          <w:rFonts w:ascii="Calibri Light" w:hAnsi="Calibri Light" w:cs="Arial"/>
          <w:sz w:val="22"/>
          <w:szCs w:val="22"/>
        </w:rPr>
        <w:t>rocede depois à leitura da lista de candidatos</w:t>
      </w:r>
      <w:r w:rsidR="00764892" w:rsidRPr="00E20044">
        <w:rPr>
          <w:rFonts w:ascii="Calibri Light" w:hAnsi="Calibri Light" w:cs="Arial"/>
          <w:sz w:val="22"/>
          <w:szCs w:val="22"/>
        </w:rPr>
        <w:t xml:space="preserve"> elaborada segundo a ordem de entrada dos envelopes na seção de expediente.</w:t>
      </w:r>
    </w:p>
    <w:p w:rsidR="00764892" w:rsidRPr="00E20044" w:rsidRDefault="00764892" w:rsidP="00C76680">
      <w:pPr>
        <w:spacing w:line="360" w:lineRule="auto"/>
        <w:jc w:val="both"/>
        <w:rPr>
          <w:rFonts w:ascii="Calibri Light" w:hAnsi="Calibri Light" w:cs="Arial"/>
          <w:sz w:val="22"/>
          <w:szCs w:val="22"/>
        </w:rPr>
      </w:pPr>
      <w:r w:rsidRPr="00E20044">
        <w:rPr>
          <w:rFonts w:ascii="Calibri Light" w:hAnsi="Calibri Light" w:cs="Arial"/>
          <w:sz w:val="22"/>
          <w:szCs w:val="22"/>
        </w:rPr>
        <w:t>6. Seguidamente a Comissão procede à identificação dos candidatos e dos seus representantes.</w:t>
      </w:r>
    </w:p>
    <w:p w:rsidR="00764892" w:rsidRPr="00E20044" w:rsidRDefault="00764892" w:rsidP="00C76680">
      <w:pPr>
        <w:spacing w:line="360" w:lineRule="auto"/>
        <w:jc w:val="both"/>
        <w:rPr>
          <w:rFonts w:ascii="Calibri Light" w:hAnsi="Calibri Light" w:cs="Arial"/>
          <w:sz w:val="22"/>
          <w:szCs w:val="22"/>
        </w:rPr>
      </w:pPr>
      <w:r w:rsidRPr="00E20044">
        <w:rPr>
          <w:rFonts w:ascii="Calibri Light" w:hAnsi="Calibri Light" w:cs="Arial"/>
          <w:sz w:val="22"/>
          <w:szCs w:val="22"/>
        </w:rPr>
        <w:t xml:space="preserve">7. </w:t>
      </w:r>
      <w:r w:rsidR="00F353CB">
        <w:rPr>
          <w:rFonts w:ascii="Calibri Light" w:hAnsi="Calibri Light" w:cs="Arial"/>
          <w:sz w:val="22"/>
          <w:szCs w:val="22"/>
        </w:rPr>
        <w:t>Interromper-se-á</w:t>
      </w:r>
      <w:r w:rsidRPr="00E20044">
        <w:rPr>
          <w:rFonts w:ascii="Calibri Light" w:hAnsi="Calibri Light" w:cs="Arial"/>
          <w:sz w:val="22"/>
          <w:szCs w:val="22"/>
        </w:rPr>
        <w:t>, de seguida, o ato público para a Comissão proceder, em sessão privada, à análise dos documentos de habilitação apresentados pelos candidatos.</w:t>
      </w:r>
    </w:p>
    <w:p w:rsidR="00A56BCE" w:rsidRPr="00E20044" w:rsidRDefault="00764892" w:rsidP="00C76680">
      <w:pPr>
        <w:spacing w:line="360" w:lineRule="auto"/>
        <w:jc w:val="both"/>
        <w:rPr>
          <w:rFonts w:ascii="Calibri Light" w:hAnsi="Calibri Light" w:cs="Arial"/>
          <w:sz w:val="22"/>
          <w:szCs w:val="22"/>
        </w:rPr>
      </w:pPr>
      <w:r w:rsidRPr="00E20044">
        <w:rPr>
          <w:rFonts w:ascii="Calibri Light" w:hAnsi="Calibri Light" w:cs="Arial"/>
          <w:sz w:val="22"/>
          <w:szCs w:val="22"/>
        </w:rPr>
        <w:t xml:space="preserve">8. A Comissão rubrica </w:t>
      </w:r>
      <w:r w:rsidR="00A56BCE" w:rsidRPr="00E20044">
        <w:rPr>
          <w:rFonts w:ascii="Calibri Light" w:hAnsi="Calibri Light" w:cs="Arial"/>
          <w:sz w:val="22"/>
          <w:szCs w:val="22"/>
        </w:rPr>
        <w:t>as propostas e os documentos e procede à sua análise, deliberando sobre a admissão ou exclusão dos concorrentes.</w:t>
      </w:r>
    </w:p>
    <w:p w:rsidR="00A56BCE" w:rsidRPr="00E20044" w:rsidRDefault="00A56BCE" w:rsidP="00C76680">
      <w:pPr>
        <w:spacing w:line="360" w:lineRule="auto"/>
        <w:jc w:val="both"/>
        <w:rPr>
          <w:rFonts w:ascii="Calibri Light" w:hAnsi="Calibri Light" w:cs="Arial"/>
          <w:sz w:val="22"/>
          <w:szCs w:val="22"/>
        </w:rPr>
      </w:pPr>
      <w:r w:rsidRPr="00E20044">
        <w:rPr>
          <w:rFonts w:ascii="Calibri Light" w:hAnsi="Calibri Light" w:cs="Arial"/>
          <w:sz w:val="22"/>
          <w:szCs w:val="22"/>
        </w:rPr>
        <w:t>9. Reaberto o ato público a Comissão dá conhecimento das deliberações tomadas, as quais se consideram notificadas aos interessados, neste ato, podendo delas reclamar se assim o entenderem, não havendo lugar a qualquer outra forma de notificação.</w:t>
      </w:r>
    </w:p>
    <w:p w:rsidR="00182973" w:rsidRPr="00E20044" w:rsidRDefault="00A56BCE" w:rsidP="00C76680">
      <w:pPr>
        <w:spacing w:line="360" w:lineRule="auto"/>
        <w:jc w:val="both"/>
        <w:rPr>
          <w:rFonts w:ascii="Calibri Light" w:hAnsi="Calibri Light" w:cs="Arial"/>
          <w:sz w:val="22"/>
          <w:szCs w:val="22"/>
        </w:rPr>
      </w:pPr>
      <w:r w:rsidRPr="00E20044">
        <w:rPr>
          <w:rFonts w:ascii="Calibri Light" w:hAnsi="Calibri Light" w:cs="Arial"/>
          <w:sz w:val="22"/>
          <w:szCs w:val="22"/>
        </w:rPr>
        <w:t xml:space="preserve">10. De seguida, é aberta a praça </w:t>
      </w:r>
      <w:r w:rsidR="00182973" w:rsidRPr="00E20044">
        <w:rPr>
          <w:rFonts w:ascii="Calibri Light" w:hAnsi="Calibri Light" w:cs="Arial"/>
          <w:sz w:val="22"/>
          <w:szCs w:val="22"/>
        </w:rPr>
        <w:t>iniciando-se a licitação autónoma para o direito ao arrendamento do espaço denominado “</w:t>
      </w:r>
      <w:r w:rsidR="005B0624">
        <w:rPr>
          <w:rFonts w:ascii="Calibri Light" w:hAnsi="Calibri Light" w:cs="Arial"/>
          <w:sz w:val="22"/>
          <w:szCs w:val="22"/>
        </w:rPr>
        <w:t>Bar/Cafetaria</w:t>
      </w:r>
      <w:r w:rsidR="00182973" w:rsidRPr="00E20044">
        <w:rPr>
          <w:rFonts w:ascii="Calibri Light" w:hAnsi="Calibri Light" w:cs="Arial"/>
          <w:sz w:val="22"/>
          <w:szCs w:val="22"/>
        </w:rPr>
        <w:t xml:space="preserve">”, a partir do valor mais elevado da proposta de </w:t>
      </w:r>
      <w:r w:rsidR="00384530" w:rsidRPr="00E20044">
        <w:rPr>
          <w:rFonts w:ascii="Calibri Light" w:hAnsi="Calibri Light" w:cs="Arial"/>
          <w:sz w:val="22"/>
          <w:szCs w:val="22"/>
        </w:rPr>
        <w:t xml:space="preserve">cessão de exploração </w:t>
      </w:r>
      <w:r w:rsidR="00182973" w:rsidRPr="00E20044">
        <w:rPr>
          <w:rFonts w:ascii="Calibri Light" w:hAnsi="Calibri Light" w:cs="Arial"/>
          <w:sz w:val="22"/>
          <w:szCs w:val="22"/>
        </w:rPr>
        <w:t>apresentada.</w:t>
      </w:r>
    </w:p>
    <w:p w:rsidR="00182973" w:rsidRPr="00E20044" w:rsidRDefault="00182973" w:rsidP="00C76680">
      <w:pPr>
        <w:spacing w:line="360" w:lineRule="auto"/>
        <w:jc w:val="both"/>
        <w:rPr>
          <w:rFonts w:ascii="Calibri Light" w:hAnsi="Calibri Light" w:cs="Arial"/>
          <w:sz w:val="22"/>
          <w:szCs w:val="22"/>
        </w:rPr>
      </w:pPr>
      <w:r w:rsidRPr="00E20044">
        <w:rPr>
          <w:rFonts w:ascii="Calibri Light" w:hAnsi="Calibri Light" w:cs="Arial"/>
          <w:sz w:val="22"/>
          <w:szCs w:val="22"/>
        </w:rPr>
        <w:t>11. No ato público da praça, procede-se à licitação verbal entre os candidatos presentes ou os seus representantes devidamente legitimados e com poderes para o ato.</w:t>
      </w:r>
    </w:p>
    <w:p w:rsidR="00764892" w:rsidRPr="00E20044" w:rsidRDefault="00182973" w:rsidP="00C76680">
      <w:pPr>
        <w:spacing w:line="360" w:lineRule="auto"/>
        <w:jc w:val="both"/>
        <w:rPr>
          <w:rFonts w:ascii="Calibri Light" w:hAnsi="Calibri Light" w:cs="Arial"/>
          <w:sz w:val="22"/>
          <w:szCs w:val="22"/>
        </w:rPr>
      </w:pPr>
      <w:r w:rsidRPr="00E20044">
        <w:rPr>
          <w:rFonts w:ascii="Calibri Light" w:hAnsi="Calibri Light" w:cs="Arial"/>
          <w:sz w:val="22"/>
          <w:szCs w:val="22"/>
        </w:rPr>
        <w:t>12.</w:t>
      </w:r>
      <w:r w:rsidR="00052534">
        <w:rPr>
          <w:rFonts w:ascii="Calibri Light" w:hAnsi="Calibri Light" w:cs="Arial"/>
          <w:sz w:val="22"/>
          <w:szCs w:val="22"/>
        </w:rPr>
        <w:t xml:space="preserve"> O valor mínimo do </w:t>
      </w:r>
      <w:r w:rsidR="00D72F93" w:rsidRPr="00D72F93">
        <w:rPr>
          <w:rFonts w:ascii="Calibri Light" w:hAnsi="Calibri Light" w:cs="Arial"/>
          <w:sz w:val="22"/>
          <w:szCs w:val="22"/>
        </w:rPr>
        <w:t>lanço é de 10,00</w:t>
      </w:r>
      <w:r w:rsidR="0087292D">
        <w:rPr>
          <w:rFonts w:ascii="Calibri Light" w:hAnsi="Calibri Light" w:cs="Arial"/>
          <w:sz w:val="22"/>
          <w:szCs w:val="22"/>
        </w:rPr>
        <w:t xml:space="preserve"> €</w:t>
      </w:r>
      <w:r w:rsidR="00D72F93" w:rsidRPr="00D72F93">
        <w:rPr>
          <w:rFonts w:ascii="Calibri Light" w:hAnsi="Calibri Light" w:cs="Arial"/>
          <w:sz w:val="22"/>
          <w:szCs w:val="22"/>
        </w:rPr>
        <w:t xml:space="preserve"> (dez</w:t>
      </w:r>
      <w:r w:rsidRPr="00D72F93">
        <w:rPr>
          <w:rFonts w:ascii="Calibri Light" w:hAnsi="Calibri Light" w:cs="Arial"/>
          <w:sz w:val="22"/>
          <w:szCs w:val="22"/>
        </w:rPr>
        <w:t xml:space="preserve"> euros</w:t>
      </w:r>
      <w:r w:rsidR="0087292D">
        <w:rPr>
          <w:rFonts w:ascii="Calibri Light" w:hAnsi="Calibri Light" w:cs="Arial"/>
          <w:sz w:val="22"/>
          <w:szCs w:val="22"/>
        </w:rPr>
        <w:t>)</w:t>
      </w:r>
      <w:r w:rsidRPr="00D72F93">
        <w:rPr>
          <w:rFonts w:ascii="Calibri Light" w:hAnsi="Calibri Light" w:cs="Arial"/>
          <w:sz w:val="22"/>
          <w:szCs w:val="22"/>
        </w:rPr>
        <w:t>.</w:t>
      </w:r>
      <w:r w:rsidRPr="00E20044">
        <w:rPr>
          <w:rFonts w:ascii="Calibri Light" w:hAnsi="Calibri Light" w:cs="Arial"/>
          <w:sz w:val="22"/>
          <w:szCs w:val="22"/>
        </w:rPr>
        <w:t xml:space="preserve">   </w:t>
      </w:r>
      <w:r w:rsidR="00A56BCE" w:rsidRPr="00E20044">
        <w:rPr>
          <w:rFonts w:ascii="Calibri Light" w:hAnsi="Calibri Light" w:cs="Arial"/>
          <w:sz w:val="22"/>
          <w:szCs w:val="22"/>
        </w:rPr>
        <w:t xml:space="preserve"> </w:t>
      </w:r>
    </w:p>
    <w:p w:rsidR="00182973" w:rsidRPr="00E20044" w:rsidRDefault="00182973" w:rsidP="00C76680">
      <w:pPr>
        <w:spacing w:line="360" w:lineRule="auto"/>
        <w:jc w:val="both"/>
        <w:rPr>
          <w:rFonts w:ascii="Calibri Light" w:hAnsi="Calibri Light" w:cs="Arial"/>
          <w:sz w:val="22"/>
          <w:szCs w:val="22"/>
        </w:rPr>
      </w:pPr>
      <w:r w:rsidRPr="00E20044">
        <w:rPr>
          <w:rFonts w:ascii="Calibri Light" w:hAnsi="Calibri Light" w:cs="Arial"/>
          <w:sz w:val="22"/>
          <w:szCs w:val="22"/>
        </w:rPr>
        <w:t>13. A licitação termina quando tiver sido anunciado, por tr</w:t>
      </w:r>
      <w:r w:rsidR="00114C77" w:rsidRPr="00E20044">
        <w:rPr>
          <w:rFonts w:ascii="Calibri Light" w:hAnsi="Calibri Light" w:cs="Arial"/>
          <w:sz w:val="22"/>
          <w:szCs w:val="22"/>
        </w:rPr>
        <w:t>ês vezes, o lanço mais elevado</w:t>
      </w:r>
      <w:r w:rsidR="0087292D">
        <w:rPr>
          <w:rFonts w:ascii="Calibri Light" w:hAnsi="Calibri Light" w:cs="Arial"/>
          <w:sz w:val="22"/>
          <w:szCs w:val="22"/>
        </w:rPr>
        <w:t>,</w:t>
      </w:r>
      <w:r w:rsidR="00114C77" w:rsidRPr="00E20044">
        <w:rPr>
          <w:rFonts w:ascii="Calibri Light" w:hAnsi="Calibri Light" w:cs="Arial"/>
          <w:sz w:val="22"/>
          <w:szCs w:val="22"/>
        </w:rPr>
        <w:t xml:space="preserve"> se</w:t>
      </w:r>
      <w:r w:rsidRPr="00E20044">
        <w:rPr>
          <w:rFonts w:ascii="Calibri Light" w:hAnsi="Calibri Light" w:cs="Arial"/>
          <w:sz w:val="22"/>
          <w:szCs w:val="22"/>
        </w:rPr>
        <w:t xml:space="preserve"> este não for coberto</w:t>
      </w:r>
      <w:r w:rsidR="0087292D">
        <w:rPr>
          <w:rFonts w:ascii="Calibri Light" w:hAnsi="Calibri Light" w:cs="Arial"/>
          <w:sz w:val="22"/>
          <w:szCs w:val="22"/>
        </w:rPr>
        <w:t>, sendo</w:t>
      </w:r>
      <w:r w:rsidRPr="00E20044">
        <w:rPr>
          <w:rFonts w:ascii="Calibri Light" w:hAnsi="Calibri Light" w:cs="Arial"/>
          <w:sz w:val="22"/>
          <w:szCs w:val="22"/>
        </w:rPr>
        <w:t xml:space="preserve"> acrescentada a expressão</w:t>
      </w:r>
      <w:r w:rsidR="0087292D">
        <w:rPr>
          <w:rFonts w:ascii="Calibri Light" w:hAnsi="Calibri Light" w:cs="Arial"/>
          <w:sz w:val="22"/>
          <w:szCs w:val="22"/>
        </w:rPr>
        <w:t>:</w:t>
      </w:r>
      <w:r w:rsidRPr="00E20044">
        <w:rPr>
          <w:rFonts w:ascii="Calibri Light" w:hAnsi="Calibri Light" w:cs="Arial"/>
          <w:sz w:val="22"/>
          <w:szCs w:val="22"/>
        </w:rPr>
        <w:t xml:space="preserve"> “adjudicado ao candidato X”.</w:t>
      </w:r>
    </w:p>
    <w:p w:rsidR="00182973" w:rsidRPr="00E20044" w:rsidRDefault="00182973" w:rsidP="00C76680">
      <w:pPr>
        <w:spacing w:line="360" w:lineRule="auto"/>
        <w:jc w:val="both"/>
        <w:rPr>
          <w:rFonts w:ascii="Calibri Light" w:hAnsi="Calibri Light" w:cs="Arial"/>
          <w:sz w:val="22"/>
          <w:szCs w:val="22"/>
        </w:rPr>
      </w:pPr>
      <w:r w:rsidRPr="00E20044">
        <w:rPr>
          <w:rFonts w:ascii="Calibri Light" w:hAnsi="Calibri Light" w:cs="Arial"/>
          <w:sz w:val="22"/>
          <w:szCs w:val="22"/>
        </w:rPr>
        <w:t>14. Se, por motivo justificado, não for possível realizar o ato público</w:t>
      </w:r>
      <w:r w:rsidR="00157F76" w:rsidRPr="00E20044">
        <w:rPr>
          <w:rFonts w:ascii="Calibri Light" w:hAnsi="Calibri Light" w:cs="Arial"/>
          <w:sz w:val="22"/>
          <w:szCs w:val="22"/>
        </w:rPr>
        <w:t xml:space="preserve"> na data fixada ou houver necessidade de determinar a sua interrupção a qualquer momento, todos os candidatos serão notificados da nova data e horário da realização do novo ato público.</w:t>
      </w:r>
    </w:p>
    <w:p w:rsidR="00157F76" w:rsidRPr="00E20044" w:rsidRDefault="00157F76" w:rsidP="00C76680">
      <w:pPr>
        <w:spacing w:line="360" w:lineRule="auto"/>
        <w:jc w:val="both"/>
        <w:rPr>
          <w:rFonts w:ascii="Calibri Light" w:hAnsi="Calibri Light" w:cs="Arial"/>
          <w:sz w:val="22"/>
          <w:szCs w:val="22"/>
        </w:rPr>
      </w:pPr>
      <w:r w:rsidRPr="00E20044">
        <w:rPr>
          <w:rFonts w:ascii="Calibri Light" w:hAnsi="Calibri Light" w:cs="Arial"/>
          <w:sz w:val="22"/>
          <w:szCs w:val="22"/>
        </w:rPr>
        <w:t>15. Terminada a licitação, será elaborada a ata do ato público.</w:t>
      </w:r>
    </w:p>
    <w:p w:rsidR="00157F76" w:rsidRPr="00E20044" w:rsidRDefault="00157F76" w:rsidP="00C76680">
      <w:pPr>
        <w:spacing w:line="360" w:lineRule="auto"/>
        <w:jc w:val="both"/>
        <w:rPr>
          <w:rFonts w:ascii="Calibri Light" w:hAnsi="Calibri Light" w:cs="Arial"/>
          <w:sz w:val="22"/>
          <w:szCs w:val="22"/>
        </w:rPr>
      </w:pPr>
      <w:r w:rsidRPr="00E20044">
        <w:rPr>
          <w:rFonts w:ascii="Calibri Light" w:hAnsi="Calibri Light" w:cs="Arial"/>
          <w:sz w:val="22"/>
          <w:szCs w:val="22"/>
        </w:rPr>
        <w:t>16. Não havendo propostas apresentadas considera-se o ato público deserto.</w:t>
      </w:r>
    </w:p>
    <w:p w:rsidR="00157F76" w:rsidRPr="00E20044" w:rsidRDefault="00157F76" w:rsidP="000A280B">
      <w:pPr>
        <w:pStyle w:val="Subttulo"/>
        <w:jc w:val="center"/>
        <w:rPr>
          <w:rFonts w:ascii="Calibri Light" w:hAnsi="Calibri Light"/>
          <w:b/>
        </w:rPr>
      </w:pPr>
    </w:p>
    <w:p w:rsidR="00157F76" w:rsidRPr="00E20044" w:rsidRDefault="00B770C0" w:rsidP="00E20044">
      <w:pPr>
        <w:pStyle w:val="Legenda"/>
        <w:jc w:val="center"/>
        <w:rPr>
          <w:rFonts w:ascii="Calibri Light" w:hAnsi="Calibri Light"/>
          <w:color w:val="auto"/>
          <w:sz w:val="22"/>
        </w:rPr>
      </w:pPr>
      <w:bookmarkStart w:id="15" w:name="_Toc26266162"/>
      <w:r w:rsidRPr="00B770C0">
        <w:rPr>
          <w:rFonts w:ascii="Calibri Light" w:hAnsi="Calibri Light"/>
          <w:color w:val="auto"/>
          <w:sz w:val="22"/>
        </w:rPr>
        <w:t xml:space="preserve">ARTIGO </w:t>
      </w:r>
      <w:r w:rsidR="005B0624">
        <w:rPr>
          <w:rFonts w:ascii="Calibri Light" w:hAnsi="Calibri Light"/>
          <w:color w:val="auto"/>
          <w:sz w:val="22"/>
        </w:rPr>
        <w:t>15º</w:t>
      </w:r>
      <w:r w:rsidRPr="00E20044">
        <w:rPr>
          <w:rFonts w:ascii="Calibri Light" w:hAnsi="Calibri Light"/>
          <w:color w:val="auto"/>
          <w:sz w:val="22"/>
        </w:rPr>
        <w:t xml:space="preserve">- </w:t>
      </w:r>
      <w:r w:rsidR="00157F76" w:rsidRPr="00E20044">
        <w:rPr>
          <w:rFonts w:ascii="Calibri Light" w:hAnsi="Calibri Light"/>
          <w:color w:val="auto"/>
          <w:sz w:val="22"/>
        </w:rPr>
        <w:t>ADJUDICAÇÃO PROVISÓRIA</w:t>
      </w:r>
      <w:r w:rsidR="009A3CC9" w:rsidRPr="00E20044">
        <w:rPr>
          <w:rFonts w:ascii="Calibri Light" w:hAnsi="Calibri Light"/>
          <w:color w:val="auto"/>
          <w:sz w:val="22"/>
        </w:rPr>
        <w:t xml:space="preserve"> E CAUÇÃO</w:t>
      </w:r>
      <w:bookmarkEnd w:id="15"/>
    </w:p>
    <w:p w:rsidR="00720E41" w:rsidRPr="00E20044" w:rsidRDefault="00157F76" w:rsidP="00720E41">
      <w:pPr>
        <w:spacing w:line="360" w:lineRule="auto"/>
        <w:jc w:val="both"/>
        <w:rPr>
          <w:rFonts w:ascii="Calibri Light" w:hAnsi="Calibri Light" w:cs="Arial"/>
          <w:sz w:val="22"/>
          <w:szCs w:val="22"/>
        </w:rPr>
      </w:pPr>
      <w:r w:rsidRPr="00E20044">
        <w:rPr>
          <w:rFonts w:ascii="Calibri Light" w:hAnsi="Calibri Light" w:cs="Arial"/>
          <w:sz w:val="22"/>
          <w:szCs w:val="22"/>
        </w:rPr>
        <w:t>1. Terminada a licitação a Comissão procede à adjudicação provisória do espaço municipal a quem tenha licitado o valor mais elevado.</w:t>
      </w:r>
    </w:p>
    <w:p w:rsidR="00B84E87" w:rsidRPr="00E20044" w:rsidRDefault="00157F76" w:rsidP="00720E41">
      <w:pPr>
        <w:spacing w:line="360" w:lineRule="auto"/>
        <w:jc w:val="both"/>
        <w:rPr>
          <w:rFonts w:ascii="Calibri Light" w:hAnsi="Calibri Light" w:cs="Arial"/>
          <w:sz w:val="22"/>
          <w:szCs w:val="22"/>
        </w:rPr>
      </w:pPr>
      <w:r w:rsidRPr="00094D26">
        <w:rPr>
          <w:rFonts w:ascii="Calibri Light" w:hAnsi="Calibri Light" w:cs="Arial"/>
          <w:sz w:val="22"/>
          <w:szCs w:val="22"/>
        </w:rPr>
        <w:t xml:space="preserve">2. </w:t>
      </w:r>
      <w:r w:rsidR="00094D26">
        <w:rPr>
          <w:rFonts w:ascii="Calibri Light" w:hAnsi="Calibri Light" w:cs="Arial"/>
          <w:sz w:val="22"/>
          <w:szCs w:val="22"/>
        </w:rPr>
        <w:t xml:space="preserve">Até </w:t>
      </w:r>
      <w:r w:rsidR="00094D26" w:rsidRPr="00094D26">
        <w:rPr>
          <w:rFonts w:ascii="Calibri Light" w:hAnsi="Calibri Light" w:cs="Arial"/>
          <w:sz w:val="22"/>
          <w:szCs w:val="22"/>
        </w:rPr>
        <w:t xml:space="preserve">às 15 horas </w:t>
      </w:r>
      <w:r w:rsidR="00094D26">
        <w:rPr>
          <w:rFonts w:ascii="Calibri Light" w:hAnsi="Calibri Light" w:cs="Arial"/>
          <w:sz w:val="22"/>
          <w:szCs w:val="22"/>
        </w:rPr>
        <w:t>do</w:t>
      </w:r>
      <w:r w:rsidR="00BE295F" w:rsidRPr="00094D26">
        <w:rPr>
          <w:rFonts w:ascii="Calibri Light" w:hAnsi="Calibri Light" w:cs="Arial"/>
          <w:sz w:val="22"/>
          <w:szCs w:val="22"/>
        </w:rPr>
        <w:t xml:space="preserve"> </w:t>
      </w:r>
      <w:r w:rsidR="005B0624" w:rsidRPr="00094D26">
        <w:rPr>
          <w:rFonts w:ascii="Calibri Light" w:hAnsi="Calibri Light" w:cs="Arial"/>
          <w:sz w:val="22"/>
          <w:szCs w:val="22"/>
        </w:rPr>
        <w:t>dia</w:t>
      </w:r>
      <w:r w:rsidR="00BE295F" w:rsidRPr="00094D26">
        <w:rPr>
          <w:rFonts w:ascii="Calibri Light" w:hAnsi="Calibri Light" w:cs="Arial"/>
          <w:sz w:val="22"/>
          <w:szCs w:val="22"/>
        </w:rPr>
        <w:t xml:space="preserve"> </w:t>
      </w:r>
      <w:r w:rsidR="00094D26">
        <w:rPr>
          <w:rFonts w:ascii="Calibri Light" w:hAnsi="Calibri Light" w:cs="Arial"/>
          <w:sz w:val="22"/>
          <w:szCs w:val="22"/>
        </w:rPr>
        <w:t>seguinte a</w:t>
      </w:r>
      <w:r w:rsidR="00BE295F" w:rsidRPr="00094D26">
        <w:rPr>
          <w:rFonts w:ascii="Calibri Light" w:hAnsi="Calibri Light" w:cs="Arial"/>
          <w:sz w:val="22"/>
          <w:szCs w:val="22"/>
        </w:rPr>
        <w:t xml:space="preserve">o ato público o adjudicatário provisório deverá proceder ao </w:t>
      </w:r>
      <w:r w:rsidR="009A3CC9" w:rsidRPr="00094D26">
        <w:rPr>
          <w:rFonts w:ascii="Calibri Light" w:hAnsi="Calibri Light" w:cs="Arial"/>
          <w:sz w:val="22"/>
          <w:szCs w:val="22"/>
        </w:rPr>
        <w:t>depósito na Tesouraria Municipal</w:t>
      </w:r>
      <w:r w:rsidR="005B0624" w:rsidRPr="00094D26">
        <w:rPr>
          <w:rFonts w:ascii="Calibri Light" w:hAnsi="Calibri Light" w:cs="Arial"/>
          <w:sz w:val="22"/>
          <w:szCs w:val="22"/>
        </w:rPr>
        <w:t>, sita no edifício dos Paços do Concelho em Grândola,</w:t>
      </w:r>
      <w:r w:rsidR="009A3CC9" w:rsidRPr="00094D26">
        <w:rPr>
          <w:rFonts w:ascii="Calibri Light" w:hAnsi="Calibri Light" w:cs="Arial"/>
          <w:sz w:val="22"/>
          <w:szCs w:val="22"/>
        </w:rPr>
        <w:t xml:space="preserve"> do valor correspondente a 20% do valor da adjudicação</w:t>
      </w:r>
      <w:r w:rsidR="00B84E87" w:rsidRPr="00094D26">
        <w:rPr>
          <w:rFonts w:ascii="Calibri Light" w:hAnsi="Calibri Light" w:cs="Arial"/>
          <w:sz w:val="22"/>
          <w:szCs w:val="22"/>
        </w:rPr>
        <w:t>.</w:t>
      </w:r>
    </w:p>
    <w:p w:rsidR="00BE295F" w:rsidRPr="00E20044" w:rsidRDefault="00BE295F" w:rsidP="00720E41">
      <w:pPr>
        <w:spacing w:line="360" w:lineRule="auto"/>
        <w:jc w:val="both"/>
        <w:rPr>
          <w:rFonts w:ascii="Calibri Light" w:hAnsi="Calibri Light" w:cs="Arial"/>
          <w:sz w:val="22"/>
          <w:szCs w:val="22"/>
        </w:rPr>
      </w:pPr>
      <w:r w:rsidRPr="00E20044">
        <w:rPr>
          <w:rFonts w:ascii="Calibri Light" w:hAnsi="Calibri Light" w:cs="Arial"/>
          <w:sz w:val="22"/>
          <w:szCs w:val="22"/>
        </w:rPr>
        <w:t xml:space="preserve">3. O pagamento poderá ser efetuado por cheque emitido à ordem do Município de Grândola ou através </w:t>
      </w:r>
      <w:r w:rsidR="0087292D">
        <w:rPr>
          <w:rFonts w:ascii="Calibri Light" w:hAnsi="Calibri Light" w:cs="Arial"/>
          <w:sz w:val="22"/>
          <w:szCs w:val="22"/>
        </w:rPr>
        <w:t>d</w:t>
      </w:r>
      <w:r w:rsidRPr="00E20044">
        <w:rPr>
          <w:rFonts w:ascii="Calibri Light" w:hAnsi="Calibri Light" w:cs="Arial"/>
          <w:sz w:val="22"/>
          <w:szCs w:val="22"/>
        </w:rPr>
        <w:t>e terminal de pagamento automático – Multibanco, colocado à disposição pela Tesouraria</w:t>
      </w:r>
      <w:r w:rsidR="005B0624">
        <w:rPr>
          <w:rFonts w:ascii="Calibri Light" w:hAnsi="Calibri Light" w:cs="Arial"/>
          <w:sz w:val="22"/>
          <w:szCs w:val="22"/>
        </w:rPr>
        <w:t>.</w:t>
      </w:r>
      <w:r w:rsidRPr="00E20044">
        <w:rPr>
          <w:rFonts w:ascii="Calibri Light" w:hAnsi="Calibri Light" w:cs="Arial"/>
          <w:sz w:val="22"/>
          <w:szCs w:val="22"/>
        </w:rPr>
        <w:t xml:space="preserve"> </w:t>
      </w:r>
    </w:p>
    <w:p w:rsidR="00BE295F" w:rsidRPr="00E20044" w:rsidRDefault="00BE295F" w:rsidP="00720E41">
      <w:pPr>
        <w:spacing w:line="360" w:lineRule="auto"/>
        <w:jc w:val="both"/>
        <w:rPr>
          <w:rFonts w:ascii="Calibri Light" w:hAnsi="Calibri Light" w:cs="Arial"/>
          <w:sz w:val="22"/>
          <w:szCs w:val="22"/>
        </w:rPr>
      </w:pPr>
      <w:r w:rsidRPr="00E20044">
        <w:rPr>
          <w:rFonts w:ascii="Calibri Light" w:hAnsi="Calibri Light" w:cs="Arial"/>
          <w:sz w:val="22"/>
          <w:szCs w:val="22"/>
        </w:rPr>
        <w:t xml:space="preserve">4. </w:t>
      </w:r>
      <w:r w:rsidR="00032975" w:rsidRPr="00E20044">
        <w:rPr>
          <w:rFonts w:ascii="Calibri Light" w:hAnsi="Calibri Light" w:cs="Arial"/>
          <w:sz w:val="22"/>
          <w:szCs w:val="22"/>
        </w:rPr>
        <w:t>O adjudi</w:t>
      </w:r>
      <w:r w:rsidR="00114C77" w:rsidRPr="00E20044">
        <w:rPr>
          <w:rFonts w:ascii="Calibri Light" w:hAnsi="Calibri Light" w:cs="Arial"/>
          <w:sz w:val="22"/>
          <w:szCs w:val="22"/>
        </w:rPr>
        <w:t xml:space="preserve">catário provisório não poderá </w:t>
      </w:r>
      <w:r w:rsidR="00032975" w:rsidRPr="00E20044">
        <w:rPr>
          <w:rFonts w:ascii="Calibri Light" w:hAnsi="Calibri Light" w:cs="Arial"/>
          <w:sz w:val="22"/>
          <w:szCs w:val="22"/>
        </w:rPr>
        <w:t xml:space="preserve">ter dívidas </w:t>
      </w:r>
      <w:r w:rsidR="0087292D">
        <w:rPr>
          <w:rFonts w:ascii="Calibri Light" w:hAnsi="Calibri Light" w:cs="Arial"/>
          <w:sz w:val="22"/>
          <w:szCs w:val="22"/>
        </w:rPr>
        <w:t>a</w:t>
      </w:r>
      <w:r w:rsidR="00032975" w:rsidRPr="00E20044">
        <w:rPr>
          <w:rFonts w:ascii="Calibri Light" w:hAnsi="Calibri Light" w:cs="Arial"/>
          <w:sz w:val="22"/>
          <w:szCs w:val="22"/>
        </w:rPr>
        <w:t>o Município de Grândola, situação a confirmar oficiosamente pelos serviços da Câmara Municipal.</w:t>
      </w:r>
    </w:p>
    <w:p w:rsidR="00032975" w:rsidRPr="00E20044" w:rsidRDefault="00032975" w:rsidP="00720E41">
      <w:pPr>
        <w:spacing w:line="360" w:lineRule="auto"/>
        <w:jc w:val="both"/>
        <w:rPr>
          <w:rFonts w:ascii="Calibri Light" w:hAnsi="Calibri Light" w:cs="Arial"/>
          <w:sz w:val="22"/>
          <w:szCs w:val="22"/>
        </w:rPr>
      </w:pPr>
      <w:r w:rsidRPr="00E20044">
        <w:rPr>
          <w:rFonts w:ascii="Calibri Light" w:hAnsi="Calibri Light" w:cs="Arial"/>
          <w:sz w:val="22"/>
          <w:szCs w:val="22"/>
        </w:rPr>
        <w:t>5. O incumprimento pelo adjudicatário provisório das obrigações previstas nos números anteriores, implica a perda de quaisquer direitos eventualmente adquiridos, bem como as importâncias pagas</w:t>
      </w:r>
      <w:r w:rsidR="00B84E87" w:rsidRPr="00E20044">
        <w:rPr>
          <w:rFonts w:ascii="Calibri Light" w:hAnsi="Calibri Light" w:cs="Arial"/>
          <w:sz w:val="22"/>
          <w:szCs w:val="22"/>
        </w:rPr>
        <w:t>.</w:t>
      </w:r>
      <w:r w:rsidR="009A3CC9" w:rsidRPr="00E20044">
        <w:rPr>
          <w:rFonts w:ascii="Calibri Light" w:hAnsi="Calibri Light" w:cs="Arial"/>
          <w:sz w:val="22"/>
          <w:szCs w:val="22"/>
        </w:rPr>
        <w:t xml:space="preserve"> </w:t>
      </w:r>
    </w:p>
    <w:p w:rsidR="00A524A2" w:rsidRPr="00E20044" w:rsidRDefault="00A524A2" w:rsidP="00E20044">
      <w:pPr>
        <w:pStyle w:val="Legenda"/>
        <w:jc w:val="center"/>
        <w:rPr>
          <w:rFonts w:ascii="Calibri Light" w:hAnsi="Calibri Light"/>
          <w:color w:val="auto"/>
          <w:sz w:val="22"/>
        </w:rPr>
      </w:pPr>
    </w:p>
    <w:p w:rsidR="00D94E87" w:rsidRPr="00E20044" w:rsidRDefault="00B770C0" w:rsidP="00E20044">
      <w:pPr>
        <w:pStyle w:val="Legenda"/>
        <w:jc w:val="center"/>
        <w:rPr>
          <w:rFonts w:ascii="Calibri Light" w:hAnsi="Calibri Light"/>
          <w:color w:val="auto"/>
          <w:sz w:val="22"/>
        </w:rPr>
      </w:pPr>
      <w:bookmarkStart w:id="16" w:name="_Toc26266163"/>
      <w:r w:rsidRPr="00B770C0">
        <w:rPr>
          <w:rFonts w:ascii="Calibri Light" w:hAnsi="Calibri Light"/>
          <w:color w:val="auto"/>
          <w:sz w:val="22"/>
        </w:rPr>
        <w:t xml:space="preserve">ARTIGO </w:t>
      </w:r>
      <w:r w:rsidR="005B0624">
        <w:rPr>
          <w:rFonts w:ascii="Calibri Light" w:hAnsi="Calibri Light"/>
          <w:color w:val="auto"/>
          <w:sz w:val="22"/>
        </w:rPr>
        <w:t xml:space="preserve">16º </w:t>
      </w:r>
      <w:r w:rsidRPr="00E20044">
        <w:rPr>
          <w:rFonts w:ascii="Calibri Light" w:hAnsi="Calibri Light"/>
          <w:color w:val="auto"/>
          <w:sz w:val="22"/>
        </w:rPr>
        <w:t>-</w:t>
      </w:r>
      <w:r>
        <w:rPr>
          <w:rFonts w:ascii="Calibri Light" w:hAnsi="Calibri Light"/>
          <w:color w:val="auto"/>
          <w:sz w:val="22"/>
        </w:rPr>
        <w:t xml:space="preserve"> </w:t>
      </w:r>
      <w:r w:rsidR="00D94E87" w:rsidRPr="00E20044">
        <w:rPr>
          <w:rFonts w:ascii="Calibri Light" w:hAnsi="Calibri Light"/>
          <w:color w:val="auto"/>
          <w:sz w:val="22"/>
        </w:rPr>
        <w:t>ADJUDICAÇÃO DEFINITIVA</w:t>
      </w:r>
      <w:bookmarkEnd w:id="16"/>
    </w:p>
    <w:p w:rsidR="00435FFF" w:rsidRDefault="00D94E87" w:rsidP="00D94E87">
      <w:pPr>
        <w:spacing w:line="360" w:lineRule="auto"/>
        <w:jc w:val="both"/>
        <w:rPr>
          <w:rFonts w:ascii="Calibri Light" w:hAnsi="Calibri Light" w:cs="Arial"/>
          <w:sz w:val="22"/>
          <w:szCs w:val="22"/>
        </w:rPr>
      </w:pPr>
      <w:r w:rsidRPr="00E20044">
        <w:rPr>
          <w:rFonts w:ascii="Calibri Light" w:hAnsi="Calibri Light" w:cs="Arial"/>
          <w:sz w:val="22"/>
          <w:szCs w:val="22"/>
        </w:rPr>
        <w:t>A decisão de adjudicação definitiva, ou de não adjudicação, compete</w:t>
      </w:r>
      <w:r w:rsidR="00883059" w:rsidRPr="00E20044">
        <w:rPr>
          <w:rFonts w:ascii="Calibri Light" w:hAnsi="Calibri Light" w:cs="Arial"/>
          <w:sz w:val="22"/>
          <w:szCs w:val="22"/>
        </w:rPr>
        <w:t xml:space="preserve"> ao Presidente da Câmara Municipal, devendo dela ser notificado o interessado, no prazo máximo de 10 dias, a contar da data em que foi proferido o respetivo despacho</w:t>
      </w:r>
      <w:r w:rsidR="00214834" w:rsidRPr="00E20044">
        <w:rPr>
          <w:rFonts w:ascii="Calibri Light" w:hAnsi="Calibri Light" w:cs="Arial"/>
          <w:sz w:val="22"/>
          <w:szCs w:val="22"/>
        </w:rPr>
        <w:t xml:space="preserve">. </w:t>
      </w:r>
    </w:p>
    <w:p w:rsidR="005B0624" w:rsidRPr="00E20044" w:rsidRDefault="005B0624" w:rsidP="00D94E87">
      <w:pPr>
        <w:spacing w:line="360" w:lineRule="auto"/>
        <w:jc w:val="both"/>
        <w:rPr>
          <w:rFonts w:ascii="Calibri Light" w:hAnsi="Calibri Light" w:cs="Arial"/>
          <w:sz w:val="22"/>
          <w:szCs w:val="22"/>
        </w:rPr>
      </w:pPr>
    </w:p>
    <w:p w:rsidR="00720E41" w:rsidRPr="005B0624" w:rsidRDefault="00B770C0" w:rsidP="005B0624">
      <w:pPr>
        <w:jc w:val="center"/>
        <w:rPr>
          <w:rFonts w:ascii="Calibri Light" w:hAnsi="Calibri Light"/>
          <w:b/>
          <w:sz w:val="22"/>
        </w:rPr>
      </w:pPr>
      <w:bookmarkStart w:id="17" w:name="_Toc26266164"/>
      <w:r w:rsidRPr="005B0624">
        <w:rPr>
          <w:rFonts w:ascii="Calibri Light" w:hAnsi="Calibri Light"/>
          <w:b/>
          <w:sz w:val="22"/>
        </w:rPr>
        <w:t xml:space="preserve">ARTIGO </w:t>
      </w:r>
      <w:r w:rsidR="005B0624">
        <w:rPr>
          <w:rFonts w:ascii="Calibri Light" w:hAnsi="Calibri Light"/>
          <w:b/>
          <w:sz w:val="22"/>
        </w:rPr>
        <w:t>17º</w:t>
      </w:r>
      <w:r w:rsidRPr="005B0624">
        <w:rPr>
          <w:rFonts w:ascii="Calibri Light" w:hAnsi="Calibri Light"/>
          <w:b/>
          <w:sz w:val="22"/>
        </w:rPr>
        <w:t xml:space="preserve"> - N</w:t>
      </w:r>
      <w:r w:rsidR="00FB3E07" w:rsidRPr="005B0624">
        <w:rPr>
          <w:rFonts w:ascii="Calibri Light" w:hAnsi="Calibri Light"/>
          <w:b/>
          <w:sz w:val="22"/>
        </w:rPr>
        <w:t>ÃO ADJUDICAÇÃO</w:t>
      </w:r>
      <w:bookmarkEnd w:id="17"/>
    </w:p>
    <w:p w:rsidR="005B0624" w:rsidRPr="00E20044" w:rsidRDefault="005B0624" w:rsidP="005B0624">
      <w:pPr>
        <w:jc w:val="center"/>
        <w:rPr>
          <w:rFonts w:ascii="Calibri Light" w:hAnsi="Calibri Light"/>
          <w:sz w:val="22"/>
        </w:rPr>
      </w:pPr>
    </w:p>
    <w:p w:rsidR="00FB3E07" w:rsidRPr="00E20044" w:rsidRDefault="00FB3E07" w:rsidP="00FB3E07">
      <w:pPr>
        <w:pStyle w:val="PargrafodaLista"/>
        <w:spacing w:line="360" w:lineRule="auto"/>
        <w:ind w:left="0"/>
        <w:jc w:val="both"/>
        <w:rPr>
          <w:rFonts w:ascii="Calibri Light" w:hAnsi="Calibri Light" w:cs="Arial"/>
          <w:sz w:val="22"/>
          <w:szCs w:val="22"/>
        </w:rPr>
      </w:pPr>
      <w:r w:rsidRPr="00E20044">
        <w:rPr>
          <w:rFonts w:ascii="Calibri Light" w:hAnsi="Calibri Light" w:cs="Arial"/>
          <w:sz w:val="22"/>
          <w:szCs w:val="22"/>
        </w:rPr>
        <w:t>1. Não há lugar a adjudicação</w:t>
      </w:r>
      <w:r w:rsidR="00A524A2" w:rsidRPr="00E20044">
        <w:rPr>
          <w:rFonts w:ascii="Calibri Light" w:hAnsi="Calibri Light" w:cs="Arial"/>
          <w:sz w:val="22"/>
          <w:szCs w:val="22"/>
        </w:rPr>
        <w:t>,</w:t>
      </w:r>
      <w:r w:rsidRPr="00E20044">
        <w:rPr>
          <w:rFonts w:ascii="Calibri Light" w:hAnsi="Calibri Light" w:cs="Arial"/>
          <w:sz w:val="22"/>
          <w:szCs w:val="22"/>
        </w:rPr>
        <w:t xml:space="preserve"> provisória </w:t>
      </w:r>
      <w:r w:rsidR="00A524A2" w:rsidRPr="00E20044">
        <w:rPr>
          <w:rFonts w:ascii="Calibri Light" w:hAnsi="Calibri Light" w:cs="Arial"/>
          <w:sz w:val="22"/>
          <w:szCs w:val="22"/>
        </w:rPr>
        <w:t xml:space="preserve">ou definitiva, </w:t>
      </w:r>
      <w:r w:rsidRPr="00E20044">
        <w:rPr>
          <w:rFonts w:ascii="Calibri Light" w:hAnsi="Calibri Light" w:cs="Arial"/>
          <w:sz w:val="22"/>
          <w:szCs w:val="22"/>
        </w:rPr>
        <w:t>quando:</w:t>
      </w:r>
    </w:p>
    <w:p w:rsidR="00FB3E07" w:rsidRPr="00E20044" w:rsidRDefault="00FB3E07" w:rsidP="00346F70">
      <w:pPr>
        <w:pStyle w:val="PargrafodaLista"/>
        <w:numPr>
          <w:ilvl w:val="0"/>
          <w:numId w:val="4"/>
        </w:numPr>
        <w:spacing w:line="360" w:lineRule="auto"/>
        <w:jc w:val="both"/>
        <w:rPr>
          <w:rFonts w:ascii="Calibri Light" w:hAnsi="Calibri Light" w:cs="Arial"/>
          <w:sz w:val="22"/>
          <w:szCs w:val="22"/>
        </w:rPr>
      </w:pPr>
      <w:r w:rsidRPr="00E20044">
        <w:rPr>
          <w:rFonts w:ascii="Calibri Light" w:hAnsi="Calibri Light" w:cs="Arial"/>
          <w:sz w:val="22"/>
          <w:szCs w:val="22"/>
        </w:rPr>
        <w:t>Todas as candidaturas tenham sido excluídas;</w:t>
      </w:r>
    </w:p>
    <w:p w:rsidR="00FB3E07" w:rsidRPr="00E20044" w:rsidRDefault="00FB3E07" w:rsidP="00346F70">
      <w:pPr>
        <w:pStyle w:val="PargrafodaLista"/>
        <w:numPr>
          <w:ilvl w:val="0"/>
          <w:numId w:val="4"/>
        </w:numPr>
        <w:spacing w:line="360" w:lineRule="auto"/>
        <w:jc w:val="both"/>
        <w:rPr>
          <w:rFonts w:ascii="Calibri Light" w:hAnsi="Calibri Light" w:cs="Arial"/>
          <w:sz w:val="22"/>
          <w:szCs w:val="22"/>
        </w:rPr>
      </w:pPr>
      <w:r w:rsidRPr="00E20044">
        <w:rPr>
          <w:rFonts w:ascii="Calibri Light" w:hAnsi="Calibri Light" w:cs="Arial"/>
          <w:sz w:val="22"/>
          <w:szCs w:val="22"/>
        </w:rPr>
        <w:t>Nenhum concorrente haja licitado;</w:t>
      </w:r>
    </w:p>
    <w:p w:rsidR="00FB3E07" w:rsidRPr="00E20044" w:rsidRDefault="00FB3E07" w:rsidP="00346F70">
      <w:pPr>
        <w:pStyle w:val="PargrafodaLista"/>
        <w:numPr>
          <w:ilvl w:val="0"/>
          <w:numId w:val="4"/>
        </w:numPr>
        <w:spacing w:line="360" w:lineRule="auto"/>
        <w:jc w:val="both"/>
        <w:rPr>
          <w:rFonts w:ascii="Calibri Light" w:hAnsi="Calibri Light" w:cs="Arial"/>
          <w:sz w:val="22"/>
          <w:szCs w:val="22"/>
        </w:rPr>
      </w:pPr>
      <w:r w:rsidRPr="00E20044">
        <w:rPr>
          <w:rFonts w:ascii="Calibri Light" w:hAnsi="Calibri Light" w:cs="Arial"/>
          <w:sz w:val="22"/>
          <w:szCs w:val="22"/>
        </w:rPr>
        <w:t>A licitação não for igual ou superior ao valor base de licitação do respetivo espaço municipal;</w:t>
      </w:r>
    </w:p>
    <w:p w:rsidR="00FB3E07" w:rsidRPr="00E20044" w:rsidRDefault="00FB3E07" w:rsidP="00346F70">
      <w:pPr>
        <w:pStyle w:val="PargrafodaLista"/>
        <w:numPr>
          <w:ilvl w:val="0"/>
          <w:numId w:val="4"/>
        </w:numPr>
        <w:spacing w:line="360" w:lineRule="auto"/>
        <w:jc w:val="both"/>
        <w:rPr>
          <w:rFonts w:ascii="Calibri Light" w:hAnsi="Calibri Light" w:cs="Arial"/>
          <w:sz w:val="22"/>
          <w:szCs w:val="22"/>
        </w:rPr>
      </w:pPr>
      <w:r w:rsidRPr="00E20044">
        <w:rPr>
          <w:rFonts w:ascii="Calibri Light" w:hAnsi="Calibri Light" w:cs="Arial"/>
          <w:sz w:val="22"/>
          <w:szCs w:val="22"/>
        </w:rPr>
        <w:t>Existam fundados indícios de conluio entre os candidatos;</w:t>
      </w:r>
    </w:p>
    <w:p w:rsidR="00FB3E07" w:rsidRPr="00E20044" w:rsidRDefault="00FB3E07" w:rsidP="00346F70">
      <w:pPr>
        <w:pStyle w:val="PargrafodaLista"/>
        <w:numPr>
          <w:ilvl w:val="0"/>
          <w:numId w:val="4"/>
        </w:numPr>
        <w:spacing w:line="360" w:lineRule="auto"/>
        <w:jc w:val="both"/>
        <w:rPr>
          <w:rFonts w:ascii="Calibri Light" w:hAnsi="Calibri Light" w:cs="Arial"/>
          <w:sz w:val="22"/>
          <w:szCs w:val="22"/>
        </w:rPr>
      </w:pPr>
      <w:r w:rsidRPr="00E20044">
        <w:rPr>
          <w:rFonts w:ascii="Calibri Light" w:hAnsi="Calibri Light" w:cs="Arial"/>
          <w:sz w:val="22"/>
          <w:szCs w:val="22"/>
        </w:rPr>
        <w:t>Exista erro relevante sobre a identificação ou composição do locado ou ainda qualquer outra causa justificativa;</w:t>
      </w:r>
    </w:p>
    <w:p w:rsidR="00FB3E07" w:rsidRPr="00E20044" w:rsidRDefault="00FB3E07" w:rsidP="00346F70">
      <w:pPr>
        <w:pStyle w:val="PargrafodaLista"/>
        <w:numPr>
          <w:ilvl w:val="0"/>
          <w:numId w:val="4"/>
        </w:numPr>
        <w:spacing w:line="360" w:lineRule="auto"/>
        <w:jc w:val="both"/>
        <w:rPr>
          <w:rFonts w:ascii="Calibri Light" w:hAnsi="Calibri Light" w:cs="Arial"/>
          <w:sz w:val="22"/>
          <w:szCs w:val="22"/>
        </w:rPr>
      </w:pPr>
      <w:r w:rsidRPr="00E20044">
        <w:rPr>
          <w:rFonts w:ascii="Calibri Light" w:hAnsi="Calibri Light" w:cs="Arial"/>
          <w:sz w:val="22"/>
          <w:szCs w:val="22"/>
        </w:rPr>
        <w:t>Quando, por circunstâncias imprevistas, seja necessário alterar aspetos fundamentais das peças do procedimento;</w:t>
      </w:r>
    </w:p>
    <w:p w:rsidR="00FB3E07" w:rsidRPr="00E20044" w:rsidRDefault="00FB3E07" w:rsidP="00346F70">
      <w:pPr>
        <w:pStyle w:val="PargrafodaLista"/>
        <w:numPr>
          <w:ilvl w:val="0"/>
          <w:numId w:val="4"/>
        </w:numPr>
        <w:spacing w:line="360" w:lineRule="auto"/>
        <w:jc w:val="both"/>
        <w:rPr>
          <w:rFonts w:ascii="Calibri Light" w:hAnsi="Calibri Light" w:cs="Arial"/>
          <w:sz w:val="22"/>
          <w:szCs w:val="22"/>
        </w:rPr>
      </w:pPr>
      <w:r w:rsidRPr="00E20044">
        <w:rPr>
          <w:rFonts w:ascii="Calibri Light" w:hAnsi="Calibri Light" w:cs="Arial"/>
          <w:sz w:val="22"/>
          <w:szCs w:val="22"/>
        </w:rPr>
        <w:t xml:space="preserve">O candidato não tenha procedido ao </w:t>
      </w:r>
      <w:r w:rsidR="00214834" w:rsidRPr="00E20044">
        <w:rPr>
          <w:rFonts w:ascii="Calibri Light" w:hAnsi="Calibri Light" w:cs="Arial"/>
          <w:sz w:val="22"/>
          <w:szCs w:val="22"/>
        </w:rPr>
        <w:t xml:space="preserve">depósito da caução indicada </w:t>
      </w:r>
      <w:r w:rsidRPr="00E20044">
        <w:rPr>
          <w:rFonts w:ascii="Calibri Light" w:hAnsi="Calibri Light" w:cs="Arial"/>
          <w:sz w:val="22"/>
          <w:szCs w:val="22"/>
        </w:rPr>
        <w:t>no po</w:t>
      </w:r>
      <w:r w:rsidR="00A524A2" w:rsidRPr="00E20044">
        <w:rPr>
          <w:rFonts w:ascii="Calibri Light" w:hAnsi="Calibri Light" w:cs="Arial"/>
          <w:sz w:val="22"/>
          <w:szCs w:val="22"/>
        </w:rPr>
        <w:t xml:space="preserve">nto dois do artigo </w:t>
      </w:r>
      <w:r w:rsidR="00214834" w:rsidRPr="00E20044">
        <w:rPr>
          <w:rFonts w:ascii="Calibri Light" w:hAnsi="Calibri Light" w:cs="Arial"/>
          <w:sz w:val="22"/>
          <w:szCs w:val="22"/>
        </w:rPr>
        <w:t>16º</w:t>
      </w:r>
      <w:r w:rsidR="00A524A2" w:rsidRPr="00E20044">
        <w:rPr>
          <w:rFonts w:ascii="Calibri Light" w:hAnsi="Calibri Light" w:cs="Arial"/>
          <w:sz w:val="22"/>
          <w:szCs w:val="22"/>
        </w:rPr>
        <w:t>;</w:t>
      </w:r>
    </w:p>
    <w:p w:rsidR="00A524A2" w:rsidRPr="00E20044" w:rsidRDefault="00A524A2" w:rsidP="00346F70">
      <w:pPr>
        <w:pStyle w:val="PargrafodaLista"/>
        <w:numPr>
          <w:ilvl w:val="0"/>
          <w:numId w:val="4"/>
        </w:numPr>
        <w:spacing w:line="360" w:lineRule="auto"/>
        <w:jc w:val="both"/>
        <w:rPr>
          <w:rFonts w:ascii="Calibri Light" w:hAnsi="Calibri Light" w:cs="Arial"/>
          <w:sz w:val="22"/>
          <w:szCs w:val="22"/>
        </w:rPr>
      </w:pPr>
      <w:r w:rsidRPr="00E20044">
        <w:rPr>
          <w:rFonts w:ascii="Calibri Light" w:hAnsi="Calibri Light" w:cs="Arial"/>
          <w:sz w:val="22"/>
          <w:szCs w:val="22"/>
        </w:rPr>
        <w:t xml:space="preserve">O adjudicatário provisório não comprove a situação </w:t>
      </w:r>
      <w:r w:rsidR="00A85F63" w:rsidRPr="00E20044">
        <w:rPr>
          <w:rFonts w:ascii="Calibri Light" w:hAnsi="Calibri Light" w:cs="Arial"/>
          <w:sz w:val="22"/>
          <w:szCs w:val="22"/>
        </w:rPr>
        <w:t>Tributária e</w:t>
      </w:r>
      <w:r w:rsidRPr="00E20044">
        <w:rPr>
          <w:rFonts w:ascii="Calibri Light" w:hAnsi="Calibri Light" w:cs="Arial"/>
          <w:sz w:val="22"/>
          <w:szCs w:val="22"/>
        </w:rPr>
        <w:t xml:space="preserve"> Contributiva regularizada</w:t>
      </w:r>
      <w:r w:rsidR="00094D26">
        <w:rPr>
          <w:rFonts w:ascii="Calibri Light" w:hAnsi="Calibri Light" w:cs="Arial"/>
          <w:sz w:val="22"/>
          <w:szCs w:val="22"/>
        </w:rPr>
        <w:t>,</w:t>
      </w:r>
      <w:r w:rsidRPr="00E20044">
        <w:rPr>
          <w:rFonts w:ascii="Calibri Light" w:hAnsi="Calibri Light" w:cs="Arial"/>
          <w:sz w:val="22"/>
          <w:szCs w:val="22"/>
        </w:rPr>
        <w:t xml:space="preserve"> ou seja devedor ao Município de Grândola.</w:t>
      </w:r>
    </w:p>
    <w:p w:rsidR="00FB3E07" w:rsidRPr="00E20044" w:rsidRDefault="00FB3E07" w:rsidP="00FB3E07">
      <w:pPr>
        <w:spacing w:line="360" w:lineRule="auto"/>
        <w:jc w:val="both"/>
        <w:rPr>
          <w:rFonts w:ascii="Calibri Light" w:hAnsi="Calibri Light" w:cs="Arial"/>
          <w:sz w:val="22"/>
          <w:szCs w:val="22"/>
        </w:rPr>
      </w:pPr>
      <w:r w:rsidRPr="00E20044">
        <w:rPr>
          <w:rFonts w:ascii="Calibri Light" w:hAnsi="Calibri Light" w:cs="Arial"/>
          <w:sz w:val="22"/>
          <w:szCs w:val="22"/>
        </w:rPr>
        <w:t xml:space="preserve">2. A decisão de não adjudicação </w:t>
      </w:r>
      <w:r w:rsidR="00A524A2" w:rsidRPr="00E20044">
        <w:rPr>
          <w:rFonts w:ascii="Calibri Light" w:hAnsi="Calibri Light" w:cs="Arial"/>
          <w:sz w:val="22"/>
          <w:szCs w:val="22"/>
        </w:rPr>
        <w:t>definitiva</w:t>
      </w:r>
      <w:r w:rsidRPr="00E20044">
        <w:rPr>
          <w:rFonts w:ascii="Calibri Light" w:hAnsi="Calibri Light" w:cs="Arial"/>
          <w:sz w:val="22"/>
          <w:szCs w:val="22"/>
        </w:rPr>
        <w:t xml:space="preserve"> deve ser notificada a todos os candidatos. </w:t>
      </w:r>
    </w:p>
    <w:p w:rsidR="000A280B" w:rsidRPr="00E20044" w:rsidRDefault="000A280B" w:rsidP="00601C2A">
      <w:pPr>
        <w:spacing w:line="360" w:lineRule="auto"/>
        <w:jc w:val="center"/>
        <w:rPr>
          <w:rFonts w:ascii="Calibri Light" w:hAnsi="Calibri Light" w:cs="Arial"/>
          <w:b/>
          <w:sz w:val="22"/>
          <w:szCs w:val="22"/>
        </w:rPr>
      </w:pPr>
    </w:p>
    <w:p w:rsidR="00D94E87" w:rsidRPr="00E20044" w:rsidRDefault="00B770C0" w:rsidP="00E20044">
      <w:pPr>
        <w:pStyle w:val="Legenda"/>
        <w:jc w:val="center"/>
        <w:rPr>
          <w:rFonts w:ascii="Calibri Light" w:hAnsi="Calibri Light"/>
          <w:color w:val="auto"/>
          <w:sz w:val="22"/>
        </w:rPr>
      </w:pPr>
      <w:bookmarkStart w:id="18" w:name="_Toc26266165"/>
      <w:r w:rsidRPr="00B770C0">
        <w:rPr>
          <w:rFonts w:ascii="Calibri Light" w:hAnsi="Calibri Light"/>
          <w:color w:val="auto"/>
          <w:sz w:val="22"/>
        </w:rPr>
        <w:t xml:space="preserve">ARTIGO </w:t>
      </w:r>
      <w:r w:rsidR="005B0624">
        <w:rPr>
          <w:rFonts w:ascii="Calibri Light" w:hAnsi="Calibri Light"/>
          <w:color w:val="auto"/>
          <w:sz w:val="22"/>
        </w:rPr>
        <w:t xml:space="preserve">18º </w:t>
      </w:r>
      <w:r w:rsidRPr="00E20044">
        <w:rPr>
          <w:rFonts w:ascii="Calibri Light" w:hAnsi="Calibri Light"/>
          <w:color w:val="auto"/>
          <w:sz w:val="22"/>
        </w:rPr>
        <w:t>-</w:t>
      </w:r>
      <w:r>
        <w:rPr>
          <w:rFonts w:ascii="Calibri Light" w:hAnsi="Calibri Light"/>
          <w:color w:val="auto"/>
          <w:sz w:val="22"/>
        </w:rPr>
        <w:t xml:space="preserve"> </w:t>
      </w:r>
      <w:r w:rsidR="00FF3C96" w:rsidRPr="00E20044">
        <w:rPr>
          <w:rFonts w:ascii="Calibri Light" w:hAnsi="Calibri Light"/>
          <w:color w:val="auto"/>
          <w:sz w:val="22"/>
        </w:rPr>
        <w:t>TRAMITAÇÃO SUBSEQUENTE</w:t>
      </w:r>
      <w:bookmarkEnd w:id="18"/>
    </w:p>
    <w:p w:rsidR="00D94E87" w:rsidRPr="00E20044" w:rsidRDefault="00B208F7" w:rsidP="005E2F67">
      <w:pPr>
        <w:spacing w:line="360" w:lineRule="auto"/>
        <w:jc w:val="both"/>
        <w:rPr>
          <w:rFonts w:ascii="Calibri Light" w:hAnsi="Calibri Light" w:cs="Arial"/>
          <w:sz w:val="22"/>
          <w:szCs w:val="22"/>
        </w:rPr>
      </w:pPr>
      <w:r w:rsidRPr="00E20044">
        <w:rPr>
          <w:rFonts w:ascii="Calibri Light" w:hAnsi="Calibri Light" w:cs="Arial"/>
          <w:sz w:val="22"/>
          <w:szCs w:val="22"/>
        </w:rPr>
        <w:t xml:space="preserve">1. No prazo de 10 (dez) dias úteis a contar da data da </w:t>
      </w:r>
      <w:r w:rsidR="00052534">
        <w:rPr>
          <w:rFonts w:ascii="Calibri Light" w:hAnsi="Calibri Light" w:cs="Arial"/>
          <w:sz w:val="22"/>
          <w:szCs w:val="22"/>
        </w:rPr>
        <w:t xml:space="preserve">notificação da </w:t>
      </w:r>
      <w:r w:rsidRPr="00E20044">
        <w:rPr>
          <w:rFonts w:ascii="Calibri Light" w:hAnsi="Calibri Light" w:cs="Arial"/>
          <w:sz w:val="22"/>
          <w:szCs w:val="22"/>
        </w:rPr>
        <w:t xml:space="preserve">adjudicação </w:t>
      </w:r>
      <w:r w:rsidR="00052534">
        <w:rPr>
          <w:rFonts w:ascii="Calibri Light" w:hAnsi="Calibri Light" w:cs="Arial"/>
          <w:sz w:val="22"/>
          <w:szCs w:val="22"/>
        </w:rPr>
        <w:t>definitiva</w:t>
      </w:r>
      <w:r w:rsidRPr="00E20044">
        <w:rPr>
          <w:rFonts w:ascii="Calibri Light" w:hAnsi="Calibri Light" w:cs="Arial"/>
          <w:sz w:val="22"/>
          <w:szCs w:val="22"/>
        </w:rPr>
        <w:t>, o adjudicatário deverá apresentar nos serviços municipais os seguintes documentos:</w:t>
      </w:r>
    </w:p>
    <w:p w:rsidR="00B208F7" w:rsidRPr="00E20044" w:rsidRDefault="0014369D" w:rsidP="00346F70">
      <w:pPr>
        <w:pStyle w:val="PargrafodaLista"/>
        <w:numPr>
          <w:ilvl w:val="0"/>
          <w:numId w:val="5"/>
        </w:numPr>
        <w:spacing w:line="360" w:lineRule="auto"/>
        <w:jc w:val="both"/>
        <w:rPr>
          <w:rFonts w:ascii="Calibri Light" w:hAnsi="Calibri Light" w:cs="Arial"/>
          <w:sz w:val="22"/>
          <w:szCs w:val="22"/>
        </w:rPr>
      </w:pPr>
      <w:r w:rsidRPr="00E20044">
        <w:rPr>
          <w:rFonts w:ascii="Calibri Light" w:hAnsi="Calibri Light" w:cs="Arial"/>
          <w:sz w:val="22"/>
          <w:szCs w:val="22"/>
        </w:rPr>
        <w:t>Certificado</w:t>
      </w:r>
      <w:r w:rsidR="00B208F7" w:rsidRPr="00E20044">
        <w:rPr>
          <w:rFonts w:ascii="Calibri Light" w:hAnsi="Calibri Light" w:cs="Arial"/>
          <w:sz w:val="22"/>
          <w:szCs w:val="22"/>
        </w:rPr>
        <w:t xml:space="preserve"> do registo criminal do candidato e, no caso de pessoas coletivas, certificado do registo criminal da pessoa coletiva e de cada membro dos órgãos de gestão (gerência, administração, direção);</w:t>
      </w:r>
    </w:p>
    <w:p w:rsidR="00B208F7" w:rsidRPr="00E20044" w:rsidRDefault="00B208F7" w:rsidP="00346F70">
      <w:pPr>
        <w:pStyle w:val="PargrafodaLista"/>
        <w:numPr>
          <w:ilvl w:val="0"/>
          <w:numId w:val="5"/>
        </w:numPr>
        <w:spacing w:line="360" w:lineRule="auto"/>
        <w:jc w:val="both"/>
        <w:rPr>
          <w:rFonts w:ascii="Calibri Light" w:hAnsi="Calibri Light" w:cs="Arial"/>
          <w:sz w:val="22"/>
          <w:szCs w:val="22"/>
        </w:rPr>
      </w:pPr>
      <w:r w:rsidRPr="00E20044">
        <w:rPr>
          <w:rFonts w:ascii="Calibri Light" w:hAnsi="Calibri Light" w:cs="Arial"/>
          <w:sz w:val="22"/>
          <w:szCs w:val="22"/>
        </w:rPr>
        <w:t>Certidões de inexistência de dívida às Finanças e à Segurança Social, válidas e atualizadas, ou os respetivos códigos de acesso e a respetiva autorização para acesso con</w:t>
      </w:r>
      <w:r w:rsidR="0014369D" w:rsidRPr="00E20044">
        <w:rPr>
          <w:rFonts w:ascii="Calibri Light" w:hAnsi="Calibri Light" w:cs="Arial"/>
          <w:sz w:val="22"/>
          <w:szCs w:val="22"/>
        </w:rPr>
        <w:t>cedida ao M</w:t>
      </w:r>
      <w:r w:rsidR="00B84E87" w:rsidRPr="00E20044">
        <w:rPr>
          <w:rFonts w:ascii="Calibri Light" w:hAnsi="Calibri Light" w:cs="Arial"/>
          <w:sz w:val="22"/>
          <w:szCs w:val="22"/>
        </w:rPr>
        <w:t>unicípio de Grândola;</w:t>
      </w:r>
    </w:p>
    <w:p w:rsidR="00B84E87" w:rsidRPr="00E20044" w:rsidRDefault="00B84E87" w:rsidP="00346F70">
      <w:pPr>
        <w:pStyle w:val="PargrafodaLista"/>
        <w:numPr>
          <w:ilvl w:val="0"/>
          <w:numId w:val="5"/>
        </w:numPr>
        <w:spacing w:line="360" w:lineRule="auto"/>
        <w:jc w:val="both"/>
        <w:rPr>
          <w:rFonts w:ascii="Calibri Light" w:hAnsi="Calibri Light" w:cs="Arial"/>
          <w:sz w:val="22"/>
          <w:szCs w:val="22"/>
        </w:rPr>
      </w:pPr>
      <w:r w:rsidRPr="00E20044">
        <w:rPr>
          <w:rFonts w:ascii="Calibri Light" w:hAnsi="Calibri Light" w:cs="Arial"/>
          <w:sz w:val="22"/>
          <w:szCs w:val="22"/>
        </w:rPr>
        <w:t>Comprovativo do depósito a favor do Município de Grândola, do valor correspondente aos 80% do valor da concessão adjudicada.</w:t>
      </w:r>
    </w:p>
    <w:p w:rsidR="00B208F7" w:rsidRPr="00E20044" w:rsidRDefault="00B208F7" w:rsidP="005E2F67">
      <w:pPr>
        <w:spacing w:line="360" w:lineRule="auto"/>
        <w:jc w:val="both"/>
        <w:rPr>
          <w:rFonts w:ascii="Calibri Light" w:hAnsi="Calibri Light" w:cs="Arial"/>
          <w:sz w:val="22"/>
          <w:szCs w:val="22"/>
        </w:rPr>
      </w:pPr>
      <w:r w:rsidRPr="00E20044">
        <w:rPr>
          <w:rFonts w:ascii="Calibri Light" w:hAnsi="Calibri Light" w:cs="Arial"/>
          <w:sz w:val="22"/>
          <w:szCs w:val="22"/>
        </w:rPr>
        <w:t>2. Os candidatos de origem estrangeira estão obrigados a apresentar os documentos exigidos aos candidatos de origem nacional, salvo se se tratar, nos termos da legislação fiscal vigente, de pessoa coletiva não residente em território nacional, caso em que ficarão dispensados de apresentar os documentos referidos na alínea b) do número anterior</w:t>
      </w:r>
      <w:r w:rsidR="00C37C35" w:rsidRPr="00E20044">
        <w:rPr>
          <w:rFonts w:ascii="Calibri Light" w:hAnsi="Calibri Light" w:cs="Arial"/>
          <w:sz w:val="22"/>
          <w:szCs w:val="22"/>
        </w:rPr>
        <w:t>, devendo, no entanto entregar certidão da administração fiscal portuguesa, atestando que o candidato não tem residência fiscal em território nacional.</w:t>
      </w:r>
    </w:p>
    <w:p w:rsidR="00D94E87" w:rsidRPr="00E20044" w:rsidRDefault="00B770C0" w:rsidP="00E20044">
      <w:pPr>
        <w:pStyle w:val="Legenda"/>
        <w:jc w:val="center"/>
        <w:rPr>
          <w:rFonts w:ascii="Calibri Light" w:hAnsi="Calibri Light"/>
          <w:color w:val="auto"/>
          <w:sz w:val="22"/>
        </w:rPr>
      </w:pPr>
      <w:bookmarkStart w:id="19" w:name="_Toc26266166"/>
      <w:r w:rsidRPr="00B770C0">
        <w:rPr>
          <w:rFonts w:ascii="Calibri Light" w:hAnsi="Calibri Light"/>
          <w:color w:val="auto"/>
          <w:sz w:val="22"/>
        </w:rPr>
        <w:t xml:space="preserve">ARTIGO </w:t>
      </w:r>
      <w:r w:rsidR="005B0624">
        <w:rPr>
          <w:rFonts w:ascii="Calibri Light" w:hAnsi="Calibri Light"/>
          <w:color w:val="auto"/>
          <w:sz w:val="22"/>
        </w:rPr>
        <w:t xml:space="preserve">19º </w:t>
      </w:r>
      <w:r w:rsidRPr="00E20044">
        <w:rPr>
          <w:rFonts w:ascii="Calibri Light" w:hAnsi="Calibri Light"/>
          <w:color w:val="auto"/>
          <w:sz w:val="22"/>
        </w:rPr>
        <w:t xml:space="preserve">- </w:t>
      </w:r>
      <w:r w:rsidR="00C37C35" w:rsidRPr="00E20044">
        <w:rPr>
          <w:rFonts w:ascii="Calibri Light" w:hAnsi="Calibri Light"/>
          <w:color w:val="auto"/>
          <w:sz w:val="22"/>
        </w:rPr>
        <w:t>MINUTA E CELEBRAÇÃO DO CONTRATO</w:t>
      </w:r>
      <w:bookmarkEnd w:id="19"/>
    </w:p>
    <w:p w:rsidR="00C37C35" w:rsidRPr="00E20044" w:rsidRDefault="005E2F67" w:rsidP="005E2F67">
      <w:pPr>
        <w:pStyle w:val="PargrafodaLista"/>
        <w:tabs>
          <w:tab w:val="left" w:pos="9072"/>
        </w:tabs>
        <w:spacing w:line="360" w:lineRule="auto"/>
        <w:ind w:left="0"/>
        <w:jc w:val="both"/>
        <w:rPr>
          <w:rFonts w:ascii="Calibri Light" w:hAnsi="Calibri Light" w:cs="Arial"/>
          <w:sz w:val="22"/>
          <w:szCs w:val="22"/>
        </w:rPr>
      </w:pPr>
      <w:r w:rsidRPr="00E20044">
        <w:rPr>
          <w:rFonts w:ascii="Calibri Light" w:hAnsi="Calibri Light" w:cs="Arial"/>
          <w:sz w:val="22"/>
          <w:szCs w:val="22"/>
        </w:rPr>
        <w:t xml:space="preserve">1. O contrato será celebrado em data e hora a designar pela Câmara Municipal de Grândola, sendo o adjudicatário </w:t>
      </w:r>
      <w:r w:rsidR="00B81B52" w:rsidRPr="00E20044">
        <w:rPr>
          <w:rFonts w:ascii="Calibri Light" w:hAnsi="Calibri Light" w:cs="Arial"/>
          <w:sz w:val="22"/>
          <w:szCs w:val="22"/>
        </w:rPr>
        <w:t>notificado com a antecedência mínima de 10 (dez) dias úteis.</w:t>
      </w:r>
    </w:p>
    <w:p w:rsidR="00B81B52" w:rsidRPr="00E20044" w:rsidRDefault="00B81B52" w:rsidP="005E2F67">
      <w:pPr>
        <w:pStyle w:val="PargrafodaLista"/>
        <w:tabs>
          <w:tab w:val="left" w:pos="9072"/>
        </w:tabs>
        <w:spacing w:line="360" w:lineRule="auto"/>
        <w:ind w:left="0"/>
        <w:jc w:val="both"/>
        <w:rPr>
          <w:rFonts w:ascii="Calibri Light" w:hAnsi="Calibri Light" w:cs="Arial"/>
          <w:sz w:val="22"/>
          <w:szCs w:val="22"/>
        </w:rPr>
      </w:pPr>
      <w:r w:rsidRPr="00E20044">
        <w:rPr>
          <w:rFonts w:ascii="Calibri Light" w:hAnsi="Calibri Light" w:cs="Arial"/>
          <w:sz w:val="22"/>
          <w:szCs w:val="22"/>
        </w:rPr>
        <w:t xml:space="preserve">2. Caso o adjudicatário não compareça para outorgar o contrato, no dia, hora e local fixado para o efeito ou, tendo comparecido se recuse a assinar o contrato, a adjudicação será considerada sem efeito, revertendo </w:t>
      </w:r>
      <w:r w:rsidR="00B84E87" w:rsidRPr="00E20044">
        <w:rPr>
          <w:rFonts w:ascii="Calibri Light" w:hAnsi="Calibri Light" w:cs="Arial"/>
          <w:sz w:val="22"/>
          <w:szCs w:val="22"/>
        </w:rPr>
        <w:t xml:space="preserve">a favor do Município o valor de 20% da adjudicação entregue </w:t>
      </w:r>
      <w:r w:rsidR="00DE2C4B">
        <w:rPr>
          <w:rFonts w:ascii="Calibri Light" w:hAnsi="Calibri Light" w:cs="Arial"/>
          <w:sz w:val="22"/>
          <w:szCs w:val="22"/>
        </w:rPr>
        <w:t>no momento</w:t>
      </w:r>
      <w:r w:rsidR="00B84E87" w:rsidRPr="00E20044">
        <w:rPr>
          <w:rFonts w:ascii="Calibri Light" w:hAnsi="Calibri Light" w:cs="Arial"/>
          <w:sz w:val="22"/>
          <w:szCs w:val="22"/>
        </w:rPr>
        <w:t xml:space="preserve"> da adjudicação provisória</w:t>
      </w:r>
      <w:r w:rsidRPr="00E20044">
        <w:rPr>
          <w:rFonts w:ascii="Calibri Light" w:hAnsi="Calibri Light" w:cs="Arial"/>
          <w:sz w:val="22"/>
          <w:szCs w:val="22"/>
        </w:rPr>
        <w:t>, salvo se provar que tal ocorreu por motivo</w:t>
      </w:r>
      <w:r w:rsidR="00B84E87" w:rsidRPr="00E20044">
        <w:rPr>
          <w:rFonts w:ascii="Calibri Light" w:hAnsi="Calibri Light" w:cs="Arial"/>
          <w:sz w:val="22"/>
          <w:szCs w:val="22"/>
        </w:rPr>
        <w:t>s</w:t>
      </w:r>
      <w:r w:rsidRPr="00E20044">
        <w:rPr>
          <w:rFonts w:ascii="Calibri Light" w:hAnsi="Calibri Light" w:cs="Arial"/>
          <w:sz w:val="22"/>
          <w:szCs w:val="22"/>
        </w:rPr>
        <w:t xml:space="preserve"> que não lhe seja</w:t>
      </w:r>
      <w:r w:rsidR="00A27386">
        <w:rPr>
          <w:rFonts w:ascii="Calibri Light" w:hAnsi="Calibri Light" w:cs="Arial"/>
          <w:sz w:val="22"/>
          <w:szCs w:val="22"/>
        </w:rPr>
        <w:t>m</w:t>
      </w:r>
      <w:r w:rsidRPr="00E20044">
        <w:rPr>
          <w:rFonts w:ascii="Calibri Light" w:hAnsi="Calibri Light" w:cs="Arial"/>
          <w:sz w:val="22"/>
          <w:szCs w:val="22"/>
        </w:rPr>
        <w:t xml:space="preserve"> imputáve</w:t>
      </w:r>
      <w:r w:rsidR="00B84E87" w:rsidRPr="00E20044">
        <w:rPr>
          <w:rFonts w:ascii="Calibri Light" w:hAnsi="Calibri Light" w:cs="Arial"/>
          <w:sz w:val="22"/>
          <w:szCs w:val="22"/>
        </w:rPr>
        <w:t>is</w:t>
      </w:r>
      <w:r w:rsidRPr="00E20044">
        <w:rPr>
          <w:rFonts w:ascii="Calibri Light" w:hAnsi="Calibri Light" w:cs="Arial"/>
          <w:sz w:val="22"/>
          <w:szCs w:val="22"/>
        </w:rPr>
        <w:t>, devidamente justificado</w:t>
      </w:r>
      <w:r w:rsidR="00DE2C4B">
        <w:rPr>
          <w:rFonts w:ascii="Calibri Light" w:hAnsi="Calibri Light" w:cs="Arial"/>
          <w:sz w:val="22"/>
          <w:szCs w:val="22"/>
        </w:rPr>
        <w:t>s</w:t>
      </w:r>
      <w:r w:rsidRPr="00E20044">
        <w:rPr>
          <w:rFonts w:ascii="Calibri Light" w:hAnsi="Calibri Light" w:cs="Arial"/>
          <w:sz w:val="22"/>
          <w:szCs w:val="22"/>
        </w:rPr>
        <w:t xml:space="preserve"> e a justificação </w:t>
      </w:r>
      <w:r w:rsidR="00DE2C4B">
        <w:rPr>
          <w:rFonts w:ascii="Calibri Light" w:hAnsi="Calibri Light" w:cs="Arial"/>
          <w:sz w:val="22"/>
          <w:szCs w:val="22"/>
        </w:rPr>
        <w:t xml:space="preserve">for </w:t>
      </w:r>
      <w:r w:rsidRPr="00E20044">
        <w:rPr>
          <w:rFonts w:ascii="Calibri Light" w:hAnsi="Calibri Light" w:cs="Arial"/>
          <w:sz w:val="22"/>
          <w:szCs w:val="22"/>
        </w:rPr>
        <w:t>considerada bastante pela entidade contratante.</w:t>
      </w:r>
    </w:p>
    <w:p w:rsidR="00B81B52" w:rsidRPr="00E20044" w:rsidRDefault="00B81B52" w:rsidP="005E2F67">
      <w:pPr>
        <w:pStyle w:val="PargrafodaLista"/>
        <w:tabs>
          <w:tab w:val="left" w:pos="9072"/>
        </w:tabs>
        <w:spacing w:line="360" w:lineRule="auto"/>
        <w:ind w:left="0"/>
        <w:jc w:val="both"/>
        <w:rPr>
          <w:rFonts w:ascii="Calibri Light" w:hAnsi="Calibri Light" w:cs="Arial"/>
          <w:sz w:val="22"/>
          <w:szCs w:val="22"/>
        </w:rPr>
      </w:pPr>
      <w:r w:rsidRPr="00E20044">
        <w:rPr>
          <w:rFonts w:ascii="Calibri Light" w:hAnsi="Calibri Light" w:cs="Arial"/>
          <w:sz w:val="22"/>
          <w:szCs w:val="22"/>
        </w:rPr>
        <w:t>3. Considerada a adjudicaç</w:t>
      </w:r>
      <w:r w:rsidR="00114C77" w:rsidRPr="00E20044">
        <w:rPr>
          <w:rFonts w:ascii="Calibri Light" w:hAnsi="Calibri Light" w:cs="Arial"/>
          <w:sz w:val="22"/>
          <w:szCs w:val="22"/>
        </w:rPr>
        <w:t xml:space="preserve">ão sem efeito, o órgão competente para a decisão de contratar deve adjudicar à proposta ordenada em lugar subsequente. </w:t>
      </w:r>
    </w:p>
    <w:p w:rsidR="000A280B" w:rsidRPr="00E20044" w:rsidRDefault="000A280B" w:rsidP="00E20044">
      <w:pPr>
        <w:pStyle w:val="Legenda"/>
        <w:jc w:val="center"/>
        <w:rPr>
          <w:rFonts w:ascii="Calibri Light" w:hAnsi="Calibri Light"/>
          <w:color w:val="auto"/>
          <w:sz w:val="22"/>
        </w:rPr>
      </w:pPr>
    </w:p>
    <w:p w:rsidR="00114C77" w:rsidRPr="00E20044" w:rsidRDefault="00B770C0" w:rsidP="00E20044">
      <w:pPr>
        <w:pStyle w:val="Legenda"/>
        <w:jc w:val="center"/>
        <w:rPr>
          <w:rFonts w:ascii="Calibri Light" w:hAnsi="Calibri Light"/>
          <w:color w:val="auto"/>
          <w:sz w:val="22"/>
        </w:rPr>
      </w:pPr>
      <w:bookmarkStart w:id="20" w:name="_Toc26266167"/>
      <w:r w:rsidRPr="00B770C0">
        <w:rPr>
          <w:rFonts w:ascii="Calibri Light" w:hAnsi="Calibri Light"/>
          <w:color w:val="auto"/>
          <w:sz w:val="22"/>
        </w:rPr>
        <w:t xml:space="preserve">ARTIGO </w:t>
      </w:r>
      <w:r w:rsidR="005B0624">
        <w:rPr>
          <w:rFonts w:ascii="Calibri Light" w:hAnsi="Calibri Light"/>
          <w:color w:val="auto"/>
          <w:sz w:val="22"/>
        </w:rPr>
        <w:t xml:space="preserve">20º </w:t>
      </w:r>
      <w:r w:rsidRPr="00E20044">
        <w:rPr>
          <w:rFonts w:ascii="Calibri Light" w:hAnsi="Calibri Light"/>
          <w:color w:val="auto"/>
          <w:sz w:val="22"/>
        </w:rPr>
        <w:t xml:space="preserve">- </w:t>
      </w:r>
      <w:r w:rsidR="00114C77" w:rsidRPr="00E20044">
        <w:rPr>
          <w:rFonts w:ascii="Calibri Light" w:hAnsi="Calibri Light"/>
          <w:color w:val="auto"/>
          <w:sz w:val="22"/>
        </w:rPr>
        <w:t>ANULAÇÃO DA ADJUDICAÇÃO</w:t>
      </w:r>
      <w:bookmarkEnd w:id="20"/>
    </w:p>
    <w:p w:rsidR="00C37C35" w:rsidRPr="00E20044" w:rsidRDefault="00114C77" w:rsidP="00114C77">
      <w:pPr>
        <w:spacing w:line="360" w:lineRule="auto"/>
        <w:ind w:right="408"/>
        <w:jc w:val="both"/>
        <w:rPr>
          <w:rFonts w:ascii="Calibri Light" w:hAnsi="Calibri Light" w:cs="Arial"/>
          <w:sz w:val="22"/>
          <w:szCs w:val="22"/>
        </w:rPr>
      </w:pPr>
      <w:r w:rsidRPr="00E20044">
        <w:rPr>
          <w:rFonts w:ascii="Calibri Light" w:hAnsi="Calibri Light" w:cs="Arial"/>
          <w:sz w:val="22"/>
          <w:szCs w:val="22"/>
        </w:rPr>
        <w:t>A prestação de falsas declarações ou a falsificação de documentos apresentados implica a anulação da adjudicação, sem prejuízo de participação criminal</w:t>
      </w:r>
      <w:r w:rsidR="00332143" w:rsidRPr="00E20044">
        <w:rPr>
          <w:rFonts w:ascii="Calibri Light" w:hAnsi="Calibri Light" w:cs="Arial"/>
          <w:sz w:val="22"/>
          <w:szCs w:val="22"/>
        </w:rPr>
        <w:t>.</w:t>
      </w:r>
      <w:r w:rsidRPr="00E20044">
        <w:rPr>
          <w:rFonts w:ascii="Calibri Light" w:hAnsi="Calibri Light" w:cs="Arial"/>
          <w:sz w:val="22"/>
          <w:szCs w:val="22"/>
        </w:rPr>
        <w:t xml:space="preserve"> </w:t>
      </w:r>
    </w:p>
    <w:p w:rsidR="00114C77" w:rsidRPr="00E20044" w:rsidRDefault="00114C77" w:rsidP="00601C2A">
      <w:pPr>
        <w:spacing w:line="360" w:lineRule="auto"/>
        <w:ind w:right="408"/>
        <w:jc w:val="center"/>
        <w:rPr>
          <w:rFonts w:ascii="Calibri Light" w:hAnsi="Calibri Light" w:cs="Arial"/>
          <w:sz w:val="22"/>
          <w:szCs w:val="22"/>
        </w:rPr>
      </w:pPr>
    </w:p>
    <w:p w:rsidR="00332143" w:rsidRPr="00E20044" w:rsidRDefault="00B770C0" w:rsidP="00E20044">
      <w:pPr>
        <w:pStyle w:val="Legenda"/>
        <w:jc w:val="center"/>
        <w:rPr>
          <w:rFonts w:ascii="Calibri Light" w:hAnsi="Calibri Light"/>
          <w:color w:val="auto"/>
          <w:sz w:val="22"/>
        </w:rPr>
      </w:pPr>
      <w:bookmarkStart w:id="21" w:name="_Toc26266168"/>
      <w:r w:rsidRPr="00B770C0">
        <w:rPr>
          <w:rFonts w:ascii="Calibri Light" w:hAnsi="Calibri Light"/>
          <w:color w:val="auto"/>
          <w:sz w:val="22"/>
        </w:rPr>
        <w:t xml:space="preserve">ARTIGO </w:t>
      </w:r>
      <w:r w:rsidR="005B0624">
        <w:rPr>
          <w:rFonts w:ascii="Calibri Light" w:hAnsi="Calibri Light"/>
          <w:color w:val="auto"/>
          <w:sz w:val="22"/>
        </w:rPr>
        <w:t xml:space="preserve">21º </w:t>
      </w:r>
      <w:r w:rsidRPr="00E20044">
        <w:rPr>
          <w:rFonts w:ascii="Calibri Light" w:hAnsi="Calibri Light"/>
          <w:color w:val="auto"/>
          <w:sz w:val="22"/>
        </w:rPr>
        <w:t>-</w:t>
      </w:r>
      <w:r>
        <w:rPr>
          <w:rFonts w:ascii="Calibri Light" w:hAnsi="Calibri Light"/>
          <w:color w:val="auto"/>
          <w:sz w:val="22"/>
        </w:rPr>
        <w:t xml:space="preserve"> </w:t>
      </w:r>
      <w:r w:rsidR="00332143" w:rsidRPr="00E20044">
        <w:rPr>
          <w:rFonts w:ascii="Calibri Light" w:hAnsi="Calibri Light"/>
          <w:color w:val="auto"/>
          <w:sz w:val="22"/>
        </w:rPr>
        <w:t>REABERTURA DO PROCEDIMENTO</w:t>
      </w:r>
      <w:bookmarkEnd w:id="21"/>
    </w:p>
    <w:p w:rsidR="00332143" w:rsidRPr="00E20044" w:rsidRDefault="00332143" w:rsidP="00332143">
      <w:pPr>
        <w:spacing w:line="360" w:lineRule="auto"/>
        <w:ind w:right="408"/>
        <w:jc w:val="both"/>
        <w:rPr>
          <w:rFonts w:ascii="Calibri Light" w:hAnsi="Calibri Light" w:cs="Arial"/>
          <w:sz w:val="22"/>
          <w:szCs w:val="22"/>
        </w:rPr>
      </w:pPr>
      <w:r w:rsidRPr="00E20044">
        <w:rPr>
          <w:rFonts w:ascii="Calibri Light" w:hAnsi="Calibri Light" w:cs="Arial"/>
          <w:sz w:val="22"/>
          <w:szCs w:val="22"/>
        </w:rPr>
        <w:t>1. Sempre que o adjudicatário não proceda à entrega atempada de qualquer dos d</w:t>
      </w:r>
      <w:r w:rsidR="0014369D" w:rsidRPr="00E20044">
        <w:rPr>
          <w:rFonts w:ascii="Calibri Light" w:hAnsi="Calibri Light" w:cs="Arial"/>
          <w:sz w:val="22"/>
          <w:szCs w:val="22"/>
        </w:rPr>
        <w:t xml:space="preserve">ocumentos indicados no artigo </w:t>
      </w:r>
      <w:r w:rsidR="005B0624">
        <w:rPr>
          <w:rFonts w:ascii="Calibri Light" w:hAnsi="Calibri Light" w:cs="Arial"/>
          <w:sz w:val="22"/>
          <w:szCs w:val="22"/>
        </w:rPr>
        <w:t>18</w:t>
      </w:r>
      <w:r w:rsidR="007E6DBE" w:rsidRPr="007E6DBE">
        <w:rPr>
          <w:rFonts w:ascii="Calibri Light" w:hAnsi="Calibri Light" w:cs="Arial"/>
          <w:sz w:val="22"/>
          <w:szCs w:val="22"/>
        </w:rPr>
        <w:t>º</w:t>
      </w:r>
      <w:r w:rsidRPr="007E6DBE">
        <w:rPr>
          <w:rFonts w:ascii="Calibri Light" w:hAnsi="Calibri Light" w:cs="Arial"/>
          <w:sz w:val="22"/>
          <w:szCs w:val="22"/>
        </w:rPr>
        <w:t>,</w:t>
      </w:r>
      <w:r w:rsidRPr="00E20044">
        <w:rPr>
          <w:rFonts w:ascii="Calibri Light" w:hAnsi="Calibri Light" w:cs="Arial"/>
          <w:sz w:val="22"/>
          <w:szCs w:val="22"/>
        </w:rPr>
        <w:t xml:space="preserve"> ou tenha faltado sem motivo justificável à celebração do contrato, poderá a Comissão da Hasta Pública proceder à adjudicação provisória do locado ao candidato que tenha licitado o valor mais elevado por ordem subsequente.</w:t>
      </w:r>
    </w:p>
    <w:p w:rsidR="00041E8E" w:rsidRPr="00E20044" w:rsidRDefault="00CE5C1D" w:rsidP="00332143">
      <w:pPr>
        <w:spacing w:line="360" w:lineRule="auto"/>
        <w:ind w:right="408"/>
        <w:jc w:val="both"/>
        <w:rPr>
          <w:rFonts w:ascii="Calibri Light" w:hAnsi="Calibri Light" w:cs="Arial"/>
          <w:sz w:val="22"/>
          <w:szCs w:val="22"/>
        </w:rPr>
      </w:pPr>
      <w:r w:rsidRPr="00E20044">
        <w:rPr>
          <w:rFonts w:ascii="Calibri Light" w:hAnsi="Calibri Light" w:cs="Arial"/>
          <w:sz w:val="22"/>
          <w:szCs w:val="22"/>
        </w:rPr>
        <w:t>2</w:t>
      </w:r>
      <w:r w:rsidR="00041E8E" w:rsidRPr="00E20044">
        <w:rPr>
          <w:rFonts w:ascii="Calibri Light" w:hAnsi="Calibri Light" w:cs="Arial"/>
          <w:sz w:val="22"/>
          <w:szCs w:val="22"/>
        </w:rPr>
        <w:t xml:space="preserve">. </w:t>
      </w:r>
      <w:r w:rsidRPr="00E20044">
        <w:rPr>
          <w:rFonts w:ascii="Calibri Light" w:hAnsi="Calibri Light" w:cs="Arial"/>
          <w:sz w:val="22"/>
          <w:szCs w:val="22"/>
        </w:rPr>
        <w:t>O</w:t>
      </w:r>
      <w:r w:rsidR="00041E8E" w:rsidRPr="00E20044">
        <w:rPr>
          <w:rFonts w:ascii="Calibri Light" w:hAnsi="Calibri Light" w:cs="Arial"/>
          <w:sz w:val="22"/>
          <w:szCs w:val="22"/>
        </w:rPr>
        <w:t xml:space="preserve"> Município de Grândola poderá recorrer a nova Hasta Pública, nos termos aprovados </w:t>
      </w:r>
      <w:r w:rsidR="00E2357B" w:rsidRPr="00E20044">
        <w:rPr>
          <w:rFonts w:ascii="Calibri Light" w:hAnsi="Calibri Light" w:cs="Arial"/>
          <w:sz w:val="22"/>
          <w:szCs w:val="22"/>
        </w:rPr>
        <w:t>pela Câmara Municipal, designadamente nas seguintes situações:</w:t>
      </w:r>
    </w:p>
    <w:p w:rsidR="00E2357B" w:rsidRPr="00E20044" w:rsidRDefault="00E2357B" w:rsidP="00332143">
      <w:pPr>
        <w:spacing w:line="360" w:lineRule="auto"/>
        <w:ind w:right="408"/>
        <w:jc w:val="both"/>
        <w:rPr>
          <w:rFonts w:ascii="Calibri Light" w:hAnsi="Calibri Light" w:cs="Arial"/>
          <w:sz w:val="22"/>
          <w:szCs w:val="22"/>
        </w:rPr>
      </w:pPr>
      <w:r w:rsidRPr="00E20044">
        <w:rPr>
          <w:rFonts w:ascii="Calibri Light" w:hAnsi="Calibri Light" w:cs="Arial"/>
          <w:sz w:val="22"/>
          <w:szCs w:val="22"/>
        </w:rPr>
        <w:t>a) A Hasta Pública fique deserta;</w:t>
      </w:r>
    </w:p>
    <w:p w:rsidR="00E2357B" w:rsidRPr="00E20044" w:rsidRDefault="00E2357B" w:rsidP="00332143">
      <w:pPr>
        <w:spacing w:line="360" w:lineRule="auto"/>
        <w:ind w:right="408"/>
        <w:jc w:val="both"/>
        <w:rPr>
          <w:rFonts w:ascii="Calibri Light" w:hAnsi="Calibri Light" w:cs="Arial"/>
          <w:sz w:val="22"/>
          <w:szCs w:val="22"/>
        </w:rPr>
      </w:pPr>
      <w:r w:rsidRPr="00E20044">
        <w:rPr>
          <w:rFonts w:ascii="Calibri Light" w:hAnsi="Calibri Light" w:cs="Arial"/>
          <w:sz w:val="22"/>
          <w:szCs w:val="22"/>
        </w:rPr>
        <w:t>b) Não tenha havido adjudicação definitiva;</w:t>
      </w:r>
    </w:p>
    <w:p w:rsidR="00E2357B" w:rsidRPr="00E20044" w:rsidRDefault="00E2357B" w:rsidP="00332143">
      <w:pPr>
        <w:spacing w:line="360" w:lineRule="auto"/>
        <w:ind w:right="408"/>
        <w:jc w:val="both"/>
        <w:rPr>
          <w:rFonts w:ascii="Calibri Light" w:hAnsi="Calibri Light" w:cs="Arial"/>
          <w:sz w:val="22"/>
          <w:szCs w:val="22"/>
        </w:rPr>
      </w:pPr>
      <w:r w:rsidRPr="00E20044">
        <w:rPr>
          <w:rFonts w:ascii="Calibri Light" w:hAnsi="Calibri Light" w:cs="Arial"/>
          <w:sz w:val="22"/>
          <w:szCs w:val="22"/>
        </w:rPr>
        <w:t>c) A adjudicação venha a ser anulada;</w:t>
      </w:r>
    </w:p>
    <w:p w:rsidR="00E2357B" w:rsidRPr="00E20044" w:rsidRDefault="00E2357B" w:rsidP="00332143">
      <w:pPr>
        <w:spacing w:line="360" w:lineRule="auto"/>
        <w:ind w:right="408"/>
        <w:jc w:val="both"/>
        <w:rPr>
          <w:rFonts w:ascii="Calibri Light" w:hAnsi="Calibri Light" w:cs="Arial"/>
          <w:sz w:val="22"/>
          <w:szCs w:val="22"/>
        </w:rPr>
      </w:pPr>
      <w:r w:rsidRPr="00E20044">
        <w:rPr>
          <w:rFonts w:ascii="Calibri Light" w:hAnsi="Calibri Light" w:cs="Arial"/>
          <w:sz w:val="22"/>
          <w:szCs w:val="22"/>
        </w:rPr>
        <w:t>d)Caso o adjudicatário falte, sem motivo justificável, à celebração do contrato de arrendamento.</w:t>
      </w:r>
    </w:p>
    <w:p w:rsidR="005B0624" w:rsidRDefault="005B0624" w:rsidP="005B0624">
      <w:pPr>
        <w:rPr>
          <w:rFonts w:ascii="Calibri Light" w:hAnsi="Calibri Light"/>
          <w:sz w:val="22"/>
        </w:rPr>
      </w:pPr>
      <w:bookmarkStart w:id="22" w:name="_Toc26266169"/>
    </w:p>
    <w:p w:rsidR="00601C2A" w:rsidRPr="005B0624" w:rsidRDefault="00B770C0" w:rsidP="005B0624">
      <w:pPr>
        <w:jc w:val="center"/>
        <w:rPr>
          <w:rFonts w:ascii="Calibri Light" w:hAnsi="Calibri Light"/>
          <w:b/>
          <w:sz w:val="22"/>
        </w:rPr>
      </w:pPr>
      <w:r w:rsidRPr="005B0624">
        <w:rPr>
          <w:rFonts w:ascii="Calibri Light" w:hAnsi="Calibri Light"/>
          <w:b/>
          <w:sz w:val="22"/>
        </w:rPr>
        <w:t xml:space="preserve">ARTIGO </w:t>
      </w:r>
      <w:r w:rsidR="005B0624">
        <w:rPr>
          <w:rFonts w:ascii="Calibri Light" w:hAnsi="Calibri Light"/>
          <w:b/>
          <w:sz w:val="22"/>
        </w:rPr>
        <w:t xml:space="preserve">22º </w:t>
      </w:r>
      <w:r w:rsidR="00E20044" w:rsidRPr="005B0624">
        <w:rPr>
          <w:rFonts w:ascii="Calibri Light" w:hAnsi="Calibri Light"/>
          <w:b/>
          <w:sz w:val="22"/>
        </w:rPr>
        <w:t>-</w:t>
      </w:r>
      <w:r w:rsidRPr="005B0624">
        <w:rPr>
          <w:rFonts w:ascii="Calibri Light" w:hAnsi="Calibri Light"/>
          <w:b/>
          <w:sz w:val="22"/>
        </w:rPr>
        <w:t xml:space="preserve"> </w:t>
      </w:r>
      <w:r w:rsidR="00601C2A" w:rsidRPr="005B0624">
        <w:rPr>
          <w:rFonts w:ascii="Calibri Light" w:hAnsi="Calibri Light"/>
          <w:b/>
          <w:sz w:val="22"/>
        </w:rPr>
        <w:t>CAUÇÃO</w:t>
      </w:r>
      <w:r w:rsidR="00E2357B" w:rsidRPr="005B0624">
        <w:rPr>
          <w:rFonts w:ascii="Calibri Light" w:hAnsi="Calibri Light"/>
          <w:b/>
          <w:sz w:val="22"/>
        </w:rPr>
        <w:t xml:space="preserve"> CONTRATUAL</w:t>
      </w:r>
      <w:bookmarkEnd w:id="22"/>
    </w:p>
    <w:p w:rsidR="005B0624" w:rsidRDefault="005B0624" w:rsidP="00E2357B">
      <w:pPr>
        <w:pStyle w:val="PargrafodaLista"/>
        <w:spacing w:line="360" w:lineRule="auto"/>
        <w:ind w:left="0"/>
        <w:jc w:val="both"/>
        <w:rPr>
          <w:rFonts w:ascii="Calibri Light" w:hAnsi="Calibri Light" w:cs="Arial"/>
          <w:sz w:val="22"/>
          <w:szCs w:val="22"/>
        </w:rPr>
      </w:pPr>
    </w:p>
    <w:p w:rsidR="00E2357B" w:rsidRPr="00E20044" w:rsidRDefault="00E2357B" w:rsidP="00E2357B">
      <w:pPr>
        <w:pStyle w:val="PargrafodaLista"/>
        <w:spacing w:line="360" w:lineRule="auto"/>
        <w:ind w:left="0"/>
        <w:jc w:val="both"/>
        <w:rPr>
          <w:rFonts w:ascii="Calibri Light" w:hAnsi="Calibri Light" w:cs="Arial"/>
          <w:sz w:val="22"/>
          <w:szCs w:val="22"/>
        </w:rPr>
      </w:pPr>
      <w:r w:rsidRPr="00E20044">
        <w:rPr>
          <w:rFonts w:ascii="Calibri Light" w:hAnsi="Calibri Light" w:cs="Arial"/>
          <w:sz w:val="22"/>
          <w:szCs w:val="22"/>
        </w:rPr>
        <w:t>1. A ca</w:t>
      </w:r>
      <w:r w:rsidR="00751D09" w:rsidRPr="00E20044">
        <w:rPr>
          <w:rFonts w:ascii="Calibri Light" w:hAnsi="Calibri Light" w:cs="Arial"/>
          <w:sz w:val="22"/>
          <w:szCs w:val="22"/>
        </w:rPr>
        <w:t xml:space="preserve">ução, nos termos do artigo 1076º do Código Civil, no </w:t>
      </w:r>
      <w:r w:rsidR="00751D09" w:rsidRPr="00A27386">
        <w:rPr>
          <w:rFonts w:ascii="Calibri Light" w:hAnsi="Calibri Light" w:cs="Arial"/>
          <w:sz w:val="22"/>
          <w:szCs w:val="22"/>
        </w:rPr>
        <w:t>valor de</w:t>
      </w:r>
      <w:r w:rsidR="00DE2C4B">
        <w:rPr>
          <w:rFonts w:ascii="Calibri Light" w:hAnsi="Calibri Light" w:cs="Arial"/>
          <w:sz w:val="22"/>
          <w:szCs w:val="22"/>
        </w:rPr>
        <w:t xml:space="preserve"> </w:t>
      </w:r>
      <w:r w:rsidR="000714B6">
        <w:rPr>
          <w:rFonts w:ascii="Calibri Light" w:hAnsi="Calibri Light" w:cs="Arial"/>
          <w:sz w:val="22"/>
          <w:szCs w:val="22"/>
        </w:rPr>
        <w:t>300</w:t>
      </w:r>
      <w:r w:rsidR="00751D09" w:rsidRPr="00A27386">
        <w:rPr>
          <w:rFonts w:ascii="Calibri Light" w:hAnsi="Calibri Light" w:cs="Arial"/>
          <w:sz w:val="22"/>
          <w:szCs w:val="22"/>
        </w:rPr>
        <w:t>,00</w:t>
      </w:r>
      <w:r w:rsidR="00DE2C4B">
        <w:rPr>
          <w:rFonts w:ascii="Calibri Light" w:hAnsi="Calibri Light" w:cs="Arial"/>
          <w:sz w:val="22"/>
          <w:szCs w:val="22"/>
        </w:rPr>
        <w:t xml:space="preserve"> €</w:t>
      </w:r>
      <w:r w:rsidR="00751D09" w:rsidRPr="00A27386">
        <w:rPr>
          <w:rFonts w:ascii="Calibri Light" w:hAnsi="Calibri Light" w:cs="Arial"/>
          <w:sz w:val="22"/>
          <w:szCs w:val="22"/>
        </w:rPr>
        <w:t xml:space="preserve"> (</w:t>
      </w:r>
      <w:r w:rsidR="000714B6">
        <w:rPr>
          <w:rFonts w:ascii="Calibri Light" w:hAnsi="Calibri Light" w:cs="Arial"/>
          <w:sz w:val="22"/>
          <w:szCs w:val="22"/>
        </w:rPr>
        <w:t>trezentos</w:t>
      </w:r>
      <w:r w:rsidR="00751D09" w:rsidRPr="00A27386">
        <w:rPr>
          <w:rFonts w:ascii="Calibri Light" w:hAnsi="Calibri Light" w:cs="Arial"/>
          <w:sz w:val="22"/>
          <w:szCs w:val="22"/>
        </w:rPr>
        <w:t xml:space="preserve"> euros)</w:t>
      </w:r>
      <w:r w:rsidR="00B40633" w:rsidRPr="00A27386">
        <w:rPr>
          <w:rFonts w:ascii="Calibri Light" w:hAnsi="Calibri Light" w:cs="Arial"/>
          <w:sz w:val="22"/>
          <w:szCs w:val="22"/>
        </w:rPr>
        <w:t>,</w:t>
      </w:r>
      <w:r w:rsidR="00B40633" w:rsidRPr="00E20044">
        <w:rPr>
          <w:rFonts w:ascii="Calibri Light" w:hAnsi="Calibri Light" w:cs="Arial"/>
          <w:sz w:val="22"/>
          <w:szCs w:val="22"/>
        </w:rPr>
        <w:t xml:space="preserve"> </w:t>
      </w:r>
      <w:r w:rsidRPr="00E20044">
        <w:rPr>
          <w:rFonts w:ascii="Calibri Light" w:hAnsi="Calibri Light" w:cs="Arial"/>
          <w:sz w:val="22"/>
          <w:szCs w:val="22"/>
        </w:rPr>
        <w:t xml:space="preserve">deverá ser prestada por depósito bancário </w:t>
      </w:r>
      <w:r w:rsidR="00FE4981" w:rsidRPr="00E20044">
        <w:rPr>
          <w:rFonts w:ascii="Calibri Light" w:hAnsi="Calibri Light" w:cs="Arial"/>
          <w:sz w:val="22"/>
          <w:szCs w:val="22"/>
        </w:rPr>
        <w:t xml:space="preserve">conforme minuta </w:t>
      </w:r>
      <w:r w:rsidR="00B40633" w:rsidRPr="00E20044">
        <w:rPr>
          <w:rFonts w:ascii="Calibri Light" w:hAnsi="Calibri Light" w:cs="Arial"/>
          <w:sz w:val="22"/>
          <w:szCs w:val="22"/>
        </w:rPr>
        <w:t xml:space="preserve">Anexo V ao presente programa de hasta </w:t>
      </w:r>
      <w:r w:rsidR="0014369D" w:rsidRPr="00E20044">
        <w:rPr>
          <w:rFonts w:ascii="Calibri Light" w:hAnsi="Calibri Light" w:cs="Arial"/>
          <w:sz w:val="22"/>
          <w:szCs w:val="22"/>
        </w:rPr>
        <w:t>pública, à</w:t>
      </w:r>
      <w:r w:rsidRPr="00E20044">
        <w:rPr>
          <w:rFonts w:ascii="Calibri Light" w:hAnsi="Calibri Light" w:cs="Arial"/>
          <w:sz w:val="22"/>
          <w:szCs w:val="22"/>
        </w:rPr>
        <w:t xml:space="preserve"> ordem do Município de Grândola e será mantida até ao termo do arrendamento.</w:t>
      </w:r>
    </w:p>
    <w:p w:rsidR="00E2357B" w:rsidRPr="00E20044" w:rsidRDefault="00E2357B" w:rsidP="00E2357B">
      <w:pPr>
        <w:pStyle w:val="PargrafodaLista"/>
        <w:spacing w:line="360" w:lineRule="auto"/>
        <w:ind w:left="0"/>
        <w:jc w:val="both"/>
        <w:rPr>
          <w:rFonts w:ascii="Calibri Light" w:hAnsi="Calibri Light" w:cs="Arial"/>
          <w:sz w:val="22"/>
          <w:szCs w:val="22"/>
        </w:rPr>
      </w:pPr>
      <w:r w:rsidRPr="00E20044">
        <w:rPr>
          <w:rFonts w:ascii="Calibri Light" w:hAnsi="Calibri Light" w:cs="Arial"/>
          <w:sz w:val="22"/>
          <w:szCs w:val="22"/>
        </w:rPr>
        <w:t>2. Com os documentos para a celebração do contrato indicados no artigo 1</w:t>
      </w:r>
      <w:r w:rsidR="00451C3B">
        <w:rPr>
          <w:rFonts w:ascii="Calibri Light" w:hAnsi="Calibri Light" w:cs="Arial"/>
          <w:sz w:val="22"/>
          <w:szCs w:val="22"/>
        </w:rPr>
        <w:t>8</w:t>
      </w:r>
      <w:r w:rsidRPr="00E20044">
        <w:rPr>
          <w:rFonts w:ascii="Calibri Light" w:hAnsi="Calibri Light" w:cs="Arial"/>
          <w:sz w:val="22"/>
          <w:szCs w:val="22"/>
        </w:rPr>
        <w:t>º, deve o adjudicatário apresentar o comprovativo da caução prestada.</w:t>
      </w:r>
    </w:p>
    <w:p w:rsidR="00E2357B" w:rsidRPr="00E20044" w:rsidRDefault="00E2357B" w:rsidP="00E2357B">
      <w:pPr>
        <w:pStyle w:val="PargrafodaLista"/>
        <w:spacing w:line="360" w:lineRule="auto"/>
        <w:ind w:left="0"/>
        <w:jc w:val="both"/>
        <w:rPr>
          <w:rFonts w:ascii="Calibri Light" w:hAnsi="Calibri Light" w:cs="Arial"/>
          <w:sz w:val="22"/>
          <w:szCs w:val="22"/>
        </w:rPr>
      </w:pPr>
      <w:r w:rsidRPr="00E20044">
        <w:rPr>
          <w:rFonts w:ascii="Calibri Light" w:hAnsi="Calibri Light" w:cs="Arial"/>
          <w:sz w:val="22"/>
          <w:szCs w:val="22"/>
        </w:rPr>
        <w:t>3. A caução prestada destina-se a garantir o exato e pontual cumprimento das obrigações do arrendatário</w:t>
      </w:r>
      <w:r w:rsidR="00CC0DB8" w:rsidRPr="00E20044">
        <w:rPr>
          <w:rFonts w:ascii="Calibri Light" w:hAnsi="Calibri Light" w:cs="Arial"/>
          <w:sz w:val="22"/>
          <w:szCs w:val="22"/>
        </w:rPr>
        <w:t>.</w:t>
      </w:r>
    </w:p>
    <w:p w:rsidR="00CC0DB8" w:rsidRPr="00E20044" w:rsidRDefault="00CC0DB8" w:rsidP="00E2357B">
      <w:pPr>
        <w:pStyle w:val="PargrafodaLista"/>
        <w:spacing w:line="360" w:lineRule="auto"/>
        <w:ind w:left="0"/>
        <w:jc w:val="both"/>
        <w:rPr>
          <w:rFonts w:ascii="Calibri Light" w:hAnsi="Calibri Light" w:cs="Arial"/>
          <w:sz w:val="22"/>
          <w:szCs w:val="22"/>
        </w:rPr>
      </w:pPr>
      <w:r w:rsidRPr="00E20044">
        <w:rPr>
          <w:rFonts w:ascii="Calibri Light" w:hAnsi="Calibri Light" w:cs="Arial"/>
          <w:sz w:val="22"/>
          <w:szCs w:val="22"/>
        </w:rPr>
        <w:t>4. O Município pode considerar perdida a seu favor a caução prestada, indepe</w:t>
      </w:r>
      <w:r w:rsidR="00B40633" w:rsidRPr="00E20044">
        <w:rPr>
          <w:rFonts w:ascii="Calibri Light" w:hAnsi="Calibri Light" w:cs="Arial"/>
          <w:sz w:val="22"/>
          <w:szCs w:val="22"/>
        </w:rPr>
        <w:t>ndentemente de decisão judicial</w:t>
      </w:r>
      <w:r w:rsidRPr="00E20044">
        <w:rPr>
          <w:rFonts w:ascii="Calibri Light" w:hAnsi="Calibri Light" w:cs="Arial"/>
          <w:sz w:val="22"/>
          <w:szCs w:val="22"/>
        </w:rPr>
        <w:t xml:space="preserve"> nos casos de não cumprimento</w:t>
      </w:r>
      <w:r w:rsidR="00B40633" w:rsidRPr="00E20044">
        <w:rPr>
          <w:rFonts w:ascii="Calibri Light" w:hAnsi="Calibri Light" w:cs="Arial"/>
          <w:sz w:val="22"/>
          <w:szCs w:val="22"/>
        </w:rPr>
        <w:t>, pelo arrendatário,</w:t>
      </w:r>
      <w:r w:rsidRPr="00E20044">
        <w:rPr>
          <w:rFonts w:ascii="Calibri Light" w:hAnsi="Calibri Light" w:cs="Arial"/>
          <w:sz w:val="22"/>
          <w:szCs w:val="22"/>
        </w:rPr>
        <w:t xml:space="preserve"> das obrigações legais, contratuais ou pré-contratuais.</w:t>
      </w:r>
    </w:p>
    <w:p w:rsidR="00BF76F2" w:rsidRDefault="00BF76F2" w:rsidP="00E20044">
      <w:pPr>
        <w:pStyle w:val="Legenda"/>
        <w:jc w:val="center"/>
        <w:rPr>
          <w:rFonts w:ascii="Calibri Light" w:hAnsi="Calibri Light"/>
          <w:color w:val="auto"/>
          <w:sz w:val="22"/>
        </w:rPr>
      </w:pPr>
    </w:p>
    <w:p w:rsidR="00E2357B" w:rsidRPr="00E20044" w:rsidRDefault="00B770C0" w:rsidP="00E20044">
      <w:pPr>
        <w:pStyle w:val="Legenda"/>
        <w:jc w:val="center"/>
        <w:rPr>
          <w:rFonts w:ascii="Calibri Light" w:hAnsi="Calibri Light"/>
          <w:color w:val="auto"/>
          <w:sz w:val="22"/>
        </w:rPr>
      </w:pPr>
      <w:bookmarkStart w:id="23" w:name="_Toc26266170"/>
      <w:r w:rsidRPr="00B770C0">
        <w:rPr>
          <w:rFonts w:ascii="Calibri Light" w:hAnsi="Calibri Light"/>
          <w:color w:val="auto"/>
          <w:sz w:val="22"/>
        </w:rPr>
        <w:t xml:space="preserve">ARTIGO </w:t>
      </w:r>
      <w:r w:rsidR="004B605E">
        <w:rPr>
          <w:rFonts w:ascii="Calibri Light" w:hAnsi="Calibri Light"/>
          <w:color w:val="auto"/>
          <w:sz w:val="22"/>
        </w:rPr>
        <w:t>23º</w:t>
      </w:r>
      <w:r w:rsidR="00E20044" w:rsidRPr="00E20044">
        <w:rPr>
          <w:rFonts w:ascii="Calibri Light" w:hAnsi="Calibri Light"/>
          <w:color w:val="auto"/>
          <w:sz w:val="22"/>
        </w:rPr>
        <w:t>-</w:t>
      </w:r>
      <w:r>
        <w:rPr>
          <w:rFonts w:ascii="Calibri Light" w:hAnsi="Calibri Light"/>
          <w:color w:val="auto"/>
          <w:sz w:val="22"/>
        </w:rPr>
        <w:t xml:space="preserve"> </w:t>
      </w:r>
      <w:r w:rsidR="00435FFF" w:rsidRPr="00E20044">
        <w:rPr>
          <w:rFonts w:ascii="Calibri Light" w:hAnsi="Calibri Light"/>
          <w:color w:val="auto"/>
          <w:sz w:val="22"/>
        </w:rPr>
        <w:t>ENCARGOS DO ADJUDICATÁRIO</w:t>
      </w:r>
      <w:bookmarkEnd w:id="23"/>
    </w:p>
    <w:p w:rsidR="00435FFF" w:rsidRPr="00E20044" w:rsidRDefault="00435FFF" w:rsidP="00435FFF">
      <w:pPr>
        <w:pStyle w:val="PargrafodaLista"/>
        <w:spacing w:line="360" w:lineRule="auto"/>
        <w:ind w:left="0"/>
        <w:jc w:val="both"/>
        <w:rPr>
          <w:rFonts w:ascii="Calibri Light" w:hAnsi="Calibri Light" w:cs="Arial"/>
          <w:sz w:val="22"/>
          <w:szCs w:val="22"/>
        </w:rPr>
      </w:pPr>
      <w:r w:rsidRPr="00E20044">
        <w:rPr>
          <w:rFonts w:ascii="Calibri Light" w:hAnsi="Calibri Light" w:cs="Arial"/>
          <w:sz w:val="22"/>
          <w:szCs w:val="22"/>
        </w:rPr>
        <w:t>Ficam a cargo do adjudicatário as despesas relacionadas com a apresentação dos documentos necessários para a respetiva participação na Hasta Pública, bem como todos os impostos, licenças e outros encargos devidos ao Estado e ao Município.</w:t>
      </w:r>
    </w:p>
    <w:p w:rsidR="00435FFF" w:rsidRPr="00E20044" w:rsidRDefault="00435FFF" w:rsidP="000A280B">
      <w:pPr>
        <w:pStyle w:val="Subttulo"/>
        <w:jc w:val="center"/>
        <w:rPr>
          <w:rFonts w:ascii="Calibri Light" w:hAnsi="Calibri Light"/>
          <w:b/>
        </w:rPr>
      </w:pPr>
    </w:p>
    <w:p w:rsidR="00E2357B" w:rsidRPr="00E20044" w:rsidRDefault="00B770C0" w:rsidP="00E20044">
      <w:pPr>
        <w:pStyle w:val="Legenda"/>
        <w:jc w:val="center"/>
        <w:rPr>
          <w:rFonts w:ascii="Calibri Light" w:hAnsi="Calibri Light"/>
          <w:color w:val="auto"/>
          <w:sz w:val="22"/>
        </w:rPr>
      </w:pPr>
      <w:bookmarkStart w:id="24" w:name="_Toc26266171"/>
      <w:r w:rsidRPr="00B770C0">
        <w:rPr>
          <w:rFonts w:ascii="Calibri Light" w:hAnsi="Calibri Light"/>
          <w:color w:val="auto"/>
          <w:sz w:val="22"/>
        </w:rPr>
        <w:t xml:space="preserve">ARTIGO </w:t>
      </w:r>
      <w:r w:rsidR="004B605E">
        <w:rPr>
          <w:rFonts w:ascii="Calibri Light" w:hAnsi="Calibri Light"/>
          <w:color w:val="auto"/>
          <w:sz w:val="22"/>
        </w:rPr>
        <w:t>24º</w:t>
      </w:r>
      <w:r w:rsidRPr="00E20044">
        <w:rPr>
          <w:rFonts w:ascii="Calibri Light" w:hAnsi="Calibri Light"/>
          <w:color w:val="auto"/>
          <w:sz w:val="22"/>
        </w:rPr>
        <w:t xml:space="preserve">- </w:t>
      </w:r>
      <w:r w:rsidR="00435FFF" w:rsidRPr="00E20044">
        <w:rPr>
          <w:rFonts w:ascii="Calibri Light" w:hAnsi="Calibri Light"/>
          <w:color w:val="auto"/>
          <w:sz w:val="22"/>
        </w:rPr>
        <w:t>OMISSÕES</w:t>
      </w:r>
      <w:bookmarkEnd w:id="24"/>
    </w:p>
    <w:p w:rsidR="00B40633" w:rsidRPr="00E20044" w:rsidRDefault="00435FFF" w:rsidP="00435FFF">
      <w:pPr>
        <w:spacing w:line="360" w:lineRule="auto"/>
        <w:jc w:val="both"/>
        <w:rPr>
          <w:rFonts w:ascii="Calibri Light" w:hAnsi="Calibri Light" w:cs="Arial"/>
          <w:sz w:val="22"/>
          <w:szCs w:val="22"/>
        </w:rPr>
      </w:pPr>
      <w:r w:rsidRPr="00E20044">
        <w:rPr>
          <w:rFonts w:ascii="Calibri Light" w:hAnsi="Calibri Light" w:cs="Arial"/>
          <w:sz w:val="22"/>
          <w:szCs w:val="22"/>
        </w:rPr>
        <w:t>Em tudo o que se revelar omisso no presente programa da Hasta Pública e Caderno de Encargos, observar-se-á o disposto no Decreto-Lei nº 280/2007, de 7 de agosto, na parte aplicável às autarquias locais</w:t>
      </w:r>
      <w:r w:rsidR="00222F9A" w:rsidRPr="00E20044">
        <w:rPr>
          <w:rFonts w:ascii="Calibri Light" w:hAnsi="Calibri Light" w:cs="Arial"/>
          <w:sz w:val="22"/>
          <w:szCs w:val="22"/>
        </w:rPr>
        <w:t xml:space="preserve"> na sua atual redação</w:t>
      </w:r>
      <w:r w:rsidRPr="00E20044">
        <w:rPr>
          <w:rFonts w:ascii="Calibri Light" w:hAnsi="Calibri Light" w:cs="Arial"/>
          <w:sz w:val="22"/>
          <w:szCs w:val="22"/>
        </w:rPr>
        <w:t xml:space="preserve"> e, subsidiariamente</w:t>
      </w:r>
      <w:r w:rsidR="00222F9A" w:rsidRPr="00E20044">
        <w:rPr>
          <w:rFonts w:ascii="Calibri Light" w:hAnsi="Calibri Light" w:cs="Arial"/>
          <w:sz w:val="22"/>
          <w:szCs w:val="22"/>
        </w:rPr>
        <w:t>,</w:t>
      </w:r>
      <w:r w:rsidRPr="00E20044">
        <w:rPr>
          <w:rFonts w:ascii="Calibri Light" w:hAnsi="Calibri Light" w:cs="Arial"/>
          <w:sz w:val="22"/>
          <w:szCs w:val="22"/>
        </w:rPr>
        <w:t xml:space="preserve"> o disposto no Código do Procedimento Administrativo</w:t>
      </w:r>
      <w:r w:rsidR="00222F9A" w:rsidRPr="00E20044">
        <w:rPr>
          <w:rFonts w:ascii="Calibri Light" w:hAnsi="Calibri Light" w:cs="Arial"/>
          <w:sz w:val="22"/>
          <w:szCs w:val="22"/>
        </w:rPr>
        <w:t xml:space="preserve"> desde que compatível com o conteúdo das peças do procedimento da presente Hasta Pública.</w:t>
      </w:r>
    </w:p>
    <w:p w:rsidR="00435FFF" w:rsidRPr="00E20044" w:rsidRDefault="00222F9A" w:rsidP="00435FFF">
      <w:pPr>
        <w:spacing w:line="360" w:lineRule="auto"/>
        <w:jc w:val="both"/>
        <w:rPr>
          <w:rFonts w:ascii="Calibri Light" w:hAnsi="Calibri Light" w:cs="Arial"/>
          <w:sz w:val="22"/>
          <w:szCs w:val="22"/>
        </w:rPr>
      </w:pPr>
      <w:r w:rsidRPr="00E20044">
        <w:rPr>
          <w:rFonts w:ascii="Calibri Light" w:hAnsi="Calibri Light" w:cs="Arial"/>
          <w:sz w:val="22"/>
          <w:szCs w:val="22"/>
        </w:rPr>
        <w:t xml:space="preserve">Ao contrato de arrendamento aplica-se </w:t>
      </w:r>
      <w:r w:rsidR="00D40E86" w:rsidRPr="00E20044">
        <w:rPr>
          <w:rFonts w:ascii="Calibri Light" w:hAnsi="Calibri Light" w:cs="Arial"/>
          <w:sz w:val="22"/>
          <w:szCs w:val="22"/>
        </w:rPr>
        <w:t>o Novo</w:t>
      </w:r>
      <w:r w:rsidRPr="00E20044">
        <w:rPr>
          <w:rFonts w:ascii="Calibri Light" w:hAnsi="Calibri Light" w:cs="Arial"/>
          <w:sz w:val="22"/>
          <w:szCs w:val="22"/>
        </w:rPr>
        <w:t xml:space="preserve"> Regime do Arrendamento Urbano (NRAU).</w:t>
      </w:r>
    </w:p>
    <w:p w:rsidR="00222F9A" w:rsidRPr="00E20044" w:rsidRDefault="00222F9A" w:rsidP="00E20044">
      <w:pPr>
        <w:pStyle w:val="Legenda"/>
        <w:jc w:val="center"/>
        <w:rPr>
          <w:rFonts w:ascii="Calibri Light" w:hAnsi="Calibri Light"/>
        </w:rPr>
      </w:pPr>
    </w:p>
    <w:p w:rsidR="00E2357B" w:rsidRPr="00E20044" w:rsidRDefault="00B770C0" w:rsidP="00E20044">
      <w:pPr>
        <w:pStyle w:val="Legenda"/>
        <w:jc w:val="center"/>
        <w:rPr>
          <w:rFonts w:ascii="Calibri Light" w:hAnsi="Calibri Light"/>
          <w:color w:val="auto"/>
          <w:sz w:val="22"/>
        </w:rPr>
      </w:pPr>
      <w:bookmarkStart w:id="25" w:name="_Toc26266172"/>
      <w:r w:rsidRPr="00B770C0">
        <w:rPr>
          <w:rFonts w:ascii="Calibri Light" w:hAnsi="Calibri Light"/>
          <w:color w:val="auto"/>
          <w:sz w:val="22"/>
        </w:rPr>
        <w:t xml:space="preserve">ARTIGO </w:t>
      </w:r>
      <w:r w:rsidR="004B605E">
        <w:rPr>
          <w:rFonts w:ascii="Calibri Light" w:hAnsi="Calibri Light"/>
          <w:color w:val="auto"/>
          <w:sz w:val="22"/>
        </w:rPr>
        <w:t>25º</w:t>
      </w:r>
      <w:r w:rsidRPr="00E20044">
        <w:rPr>
          <w:rFonts w:ascii="Calibri Light" w:hAnsi="Calibri Light"/>
          <w:color w:val="auto"/>
          <w:sz w:val="22"/>
        </w:rPr>
        <w:t>-</w:t>
      </w:r>
      <w:r>
        <w:rPr>
          <w:rFonts w:ascii="Calibri Light" w:hAnsi="Calibri Light"/>
          <w:color w:val="auto"/>
          <w:sz w:val="22"/>
        </w:rPr>
        <w:t xml:space="preserve"> </w:t>
      </w:r>
      <w:r w:rsidR="00222F9A" w:rsidRPr="00E20044">
        <w:rPr>
          <w:rFonts w:ascii="Calibri Light" w:hAnsi="Calibri Light"/>
          <w:color w:val="auto"/>
          <w:sz w:val="22"/>
        </w:rPr>
        <w:t>CONSENTIMENTO</w:t>
      </w:r>
      <w:bookmarkEnd w:id="25"/>
    </w:p>
    <w:p w:rsidR="00222F9A" w:rsidRPr="00E20044" w:rsidRDefault="00222F9A" w:rsidP="00E2357B">
      <w:pPr>
        <w:spacing w:line="360" w:lineRule="auto"/>
        <w:jc w:val="both"/>
        <w:rPr>
          <w:rFonts w:ascii="Calibri Light" w:hAnsi="Calibri Light" w:cs="Arial"/>
          <w:sz w:val="22"/>
          <w:szCs w:val="22"/>
        </w:rPr>
      </w:pPr>
      <w:r w:rsidRPr="00E20044">
        <w:rPr>
          <w:rFonts w:ascii="Calibri Light" w:hAnsi="Calibri Light" w:cs="Arial"/>
          <w:sz w:val="22"/>
          <w:szCs w:val="22"/>
        </w:rPr>
        <w:t>No âmbito do Regulamento Geral de Proteção de Dados (RGPD), bem como da Política de Privacidade do Município, o tratamento dos dados pessoais destina-se exclusivamente para os fins da presente Hasta Pública, pelo que o seu titular presta, desde já, o seu consentimento manifestando a vontade, livre, específica, informada e explícita, mediante este ato positivo e inequívoco</w:t>
      </w:r>
      <w:r w:rsidR="00346F70" w:rsidRPr="00E20044">
        <w:rPr>
          <w:rFonts w:ascii="Calibri Light" w:hAnsi="Calibri Light" w:cs="Arial"/>
          <w:sz w:val="22"/>
          <w:szCs w:val="22"/>
        </w:rPr>
        <w:t>.</w:t>
      </w:r>
    </w:p>
    <w:p w:rsidR="00222F9A" w:rsidRPr="00E20044" w:rsidRDefault="00222F9A" w:rsidP="00E2357B">
      <w:pPr>
        <w:spacing w:line="360" w:lineRule="auto"/>
        <w:jc w:val="both"/>
        <w:rPr>
          <w:rFonts w:ascii="Calibri Light" w:hAnsi="Calibri Light" w:cs="Arial"/>
          <w:sz w:val="22"/>
          <w:szCs w:val="22"/>
        </w:rPr>
      </w:pPr>
    </w:p>
    <w:p w:rsidR="00D40E86" w:rsidRPr="00E20044" w:rsidRDefault="00D40E86" w:rsidP="00E2357B">
      <w:pPr>
        <w:spacing w:line="360" w:lineRule="auto"/>
        <w:jc w:val="both"/>
        <w:rPr>
          <w:rFonts w:ascii="Calibri Light" w:hAnsi="Calibri Light" w:cs="Arial"/>
          <w:sz w:val="22"/>
          <w:szCs w:val="22"/>
        </w:rPr>
        <w:sectPr w:rsidR="00D40E86" w:rsidRPr="00E20044" w:rsidSect="00161E71">
          <w:headerReference w:type="default" r:id="rId11"/>
          <w:footerReference w:type="default" r:id="rId12"/>
          <w:headerReference w:type="first" r:id="rId13"/>
          <w:type w:val="continuous"/>
          <w:pgSz w:w="11906" w:h="16838"/>
          <w:pgMar w:top="1417" w:right="1133" w:bottom="426" w:left="1701" w:header="709" w:footer="567" w:gutter="0"/>
          <w:cols w:space="708"/>
          <w:formProt w:val="0"/>
          <w:titlePg/>
          <w:docGrid w:linePitch="360"/>
        </w:sectPr>
      </w:pPr>
    </w:p>
    <w:p w:rsidR="00867E98" w:rsidRPr="00E20044" w:rsidRDefault="00DE3926" w:rsidP="00DE3926">
      <w:pPr>
        <w:pStyle w:val="Legenda"/>
        <w:jc w:val="center"/>
        <w:rPr>
          <w:rFonts w:ascii="Calibri Light" w:hAnsi="Calibri Light"/>
          <w:b w:val="0"/>
        </w:rPr>
      </w:pPr>
      <w:bookmarkStart w:id="26" w:name="_Toc26266173"/>
      <w:r w:rsidRPr="00DE3926">
        <w:rPr>
          <w:rFonts w:ascii="Calibri Light" w:hAnsi="Calibri Light"/>
          <w:color w:val="auto"/>
          <w:sz w:val="22"/>
        </w:rPr>
        <w:t xml:space="preserve">ANEXO </w:t>
      </w:r>
      <w:r w:rsidR="00B770C0" w:rsidRPr="00DE3926">
        <w:rPr>
          <w:rFonts w:ascii="Calibri Light" w:hAnsi="Calibri Light"/>
          <w:color w:val="auto"/>
          <w:sz w:val="22"/>
        </w:rPr>
        <w:fldChar w:fldCharType="begin"/>
      </w:r>
      <w:r w:rsidR="00B770C0" w:rsidRPr="00DE3926">
        <w:rPr>
          <w:rFonts w:ascii="Calibri Light" w:hAnsi="Calibri Light"/>
          <w:color w:val="auto"/>
          <w:sz w:val="22"/>
        </w:rPr>
        <w:instrText xml:space="preserve"> SEQ Anexo_ \* ROMAN </w:instrText>
      </w:r>
      <w:r w:rsidR="00B770C0" w:rsidRPr="00DE3926">
        <w:rPr>
          <w:rFonts w:ascii="Calibri Light" w:hAnsi="Calibri Light"/>
          <w:color w:val="auto"/>
          <w:sz w:val="22"/>
        </w:rPr>
        <w:fldChar w:fldCharType="separate"/>
      </w:r>
      <w:r w:rsidR="00C85A1E">
        <w:rPr>
          <w:rFonts w:ascii="Calibri Light" w:hAnsi="Calibri Light"/>
          <w:noProof/>
          <w:color w:val="auto"/>
          <w:sz w:val="22"/>
        </w:rPr>
        <w:t>I</w:t>
      </w:r>
      <w:r w:rsidR="00B770C0" w:rsidRPr="00DE3926">
        <w:rPr>
          <w:rFonts w:ascii="Calibri Light" w:hAnsi="Calibri Light"/>
          <w:color w:val="auto"/>
          <w:sz w:val="22"/>
        </w:rPr>
        <w:fldChar w:fldCharType="end"/>
      </w:r>
      <w:r>
        <w:rPr>
          <w:rFonts w:ascii="Calibri Light" w:hAnsi="Calibri Light"/>
          <w:color w:val="auto"/>
          <w:sz w:val="22"/>
        </w:rPr>
        <w:t xml:space="preserve"> - </w:t>
      </w:r>
      <w:r w:rsidRPr="00B770C0">
        <w:rPr>
          <w:rFonts w:ascii="Calibri Light" w:hAnsi="Calibri Light"/>
          <w:color w:val="auto"/>
          <w:sz w:val="22"/>
        </w:rPr>
        <w:t xml:space="preserve">IDENTIFICAÇÃO </w:t>
      </w:r>
      <w:r w:rsidR="00867E98" w:rsidRPr="00B770C0">
        <w:rPr>
          <w:rFonts w:ascii="Calibri Light" w:hAnsi="Calibri Light"/>
          <w:color w:val="auto"/>
          <w:sz w:val="22"/>
        </w:rPr>
        <w:t>DO ESPAÇO MUNICIPAL</w:t>
      </w:r>
      <w:bookmarkEnd w:id="26"/>
    </w:p>
    <w:p w:rsidR="00867E98" w:rsidRPr="00E20044" w:rsidRDefault="00CE5483" w:rsidP="000A280B">
      <w:pPr>
        <w:pStyle w:val="Subttulo"/>
        <w:jc w:val="center"/>
        <w:rPr>
          <w:rFonts w:ascii="Calibri Light" w:hAnsi="Calibri Light"/>
          <w:b/>
        </w:rPr>
      </w:pPr>
      <w:r w:rsidRPr="00E20044">
        <w:rPr>
          <w:rFonts w:ascii="Calibri Light" w:hAnsi="Calibri Light"/>
          <w:b/>
        </w:rPr>
        <w:t>Planta</w:t>
      </w:r>
      <w:r w:rsidR="00867E98" w:rsidRPr="00E20044">
        <w:rPr>
          <w:rFonts w:ascii="Calibri Light" w:hAnsi="Calibri Light"/>
          <w:b/>
        </w:rPr>
        <w:t xml:space="preserve"> do locado</w:t>
      </w:r>
    </w:p>
    <w:p w:rsidR="00867E98" w:rsidRPr="00E20044" w:rsidRDefault="00867E98">
      <w:pPr>
        <w:spacing w:line="360" w:lineRule="auto"/>
        <w:ind w:right="408"/>
        <w:jc w:val="center"/>
        <w:rPr>
          <w:rFonts w:ascii="Calibri Light" w:hAnsi="Calibri Light" w:cs="Arial"/>
          <w:b/>
          <w:sz w:val="22"/>
          <w:szCs w:val="22"/>
          <w:u w:val="single"/>
        </w:rPr>
      </w:pPr>
    </w:p>
    <w:p w:rsidR="00867E98" w:rsidRPr="00E20044" w:rsidRDefault="00867E98" w:rsidP="00F71170">
      <w:pPr>
        <w:spacing w:line="360" w:lineRule="auto"/>
        <w:ind w:right="408"/>
        <w:jc w:val="center"/>
        <w:rPr>
          <w:rFonts w:ascii="Calibri Light" w:hAnsi="Calibri Light" w:cs="Arial"/>
          <w:b/>
          <w:sz w:val="22"/>
          <w:szCs w:val="22"/>
          <w:u w:val="single"/>
        </w:rPr>
      </w:pPr>
    </w:p>
    <w:p w:rsidR="00867E98" w:rsidRPr="00E20044" w:rsidRDefault="00E32D69">
      <w:pPr>
        <w:spacing w:line="360" w:lineRule="auto"/>
        <w:ind w:right="408"/>
        <w:jc w:val="center"/>
        <w:rPr>
          <w:rFonts w:ascii="Calibri Light" w:hAnsi="Calibri Light" w:cs="Arial"/>
          <w:b/>
          <w:sz w:val="22"/>
          <w:szCs w:val="22"/>
          <w:u w:val="single"/>
        </w:rPr>
      </w:pPr>
      <w:r>
        <w:rPr>
          <w:noProof/>
        </w:rPr>
        <w:drawing>
          <wp:inline distT="0" distB="0" distL="0" distR="0" wp14:anchorId="3F61D5E1" wp14:editId="2756E338">
            <wp:extent cx="6451441" cy="2999232"/>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62095" cy="3004185"/>
                    </a:xfrm>
                    <a:prstGeom prst="rect">
                      <a:avLst/>
                    </a:prstGeom>
                  </pic:spPr>
                </pic:pic>
              </a:graphicData>
            </a:graphic>
          </wp:inline>
        </w:drawing>
      </w:r>
    </w:p>
    <w:p w:rsidR="00D40E86" w:rsidRPr="00E20044" w:rsidRDefault="00D40E86" w:rsidP="00CE5483">
      <w:pPr>
        <w:spacing w:line="360" w:lineRule="auto"/>
        <w:ind w:right="408"/>
        <w:jc w:val="center"/>
        <w:rPr>
          <w:rFonts w:ascii="Calibri Light" w:hAnsi="Calibri Light" w:cs="Arial"/>
          <w:b/>
          <w:sz w:val="22"/>
          <w:szCs w:val="22"/>
          <w:u w:val="single"/>
        </w:rPr>
        <w:sectPr w:rsidR="00D40E86" w:rsidRPr="00E20044" w:rsidSect="00AD13B7">
          <w:pgSz w:w="11906" w:h="16838"/>
          <w:pgMar w:top="1417" w:right="1133" w:bottom="426" w:left="1701" w:header="709" w:footer="567" w:gutter="0"/>
          <w:cols w:space="708"/>
          <w:formProt w:val="0"/>
          <w:titlePg/>
          <w:docGrid w:linePitch="360"/>
        </w:sectPr>
      </w:pPr>
    </w:p>
    <w:p w:rsidR="00B40633" w:rsidRPr="00E20044" w:rsidRDefault="00B40633" w:rsidP="00CE5483">
      <w:pPr>
        <w:spacing w:line="360" w:lineRule="auto"/>
        <w:ind w:right="408"/>
        <w:jc w:val="center"/>
        <w:rPr>
          <w:rFonts w:ascii="Calibri Light" w:hAnsi="Calibri Light" w:cs="Arial"/>
          <w:b/>
          <w:sz w:val="22"/>
          <w:szCs w:val="22"/>
          <w:u w:val="single"/>
        </w:rPr>
      </w:pPr>
    </w:p>
    <w:p w:rsidR="00B40633" w:rsidRPr="00E20044" w:rsidRDefault="00B40633" w:rsidP="000A280B">
      <w:pPr>
        <w:pStyle w:val="Subttulo"/>
        <w:jc w:val="center"/>
        <w:rPr>
          <w:rFonts w:ascii="Calibri Light" w:hAnsi="Calibri Light"/>
          <w:b/>
        </w:rPr>
      </w:pPr>
    </w:p>
    <w:p w:rsidR="00867E98" w:rsidRPr="00DE3926" w:rsidRDefault="00DE3926" w:rsidP="00DE3926">
      <w:pPr>
        <w:pStyle w:val="Legenda"/>
        <w:jc w:val="center"/>
        <w:rPr>
          <w:rFonts w:ascii="Calibri Light" w:hAnsi="Calibri Light"/>
          <w:color w:val="auto"/>
          <w:sz w:val="22"/>
        </w:rPr>
      </w:pPr>
      <w:bookmarkStart w:id="27" w:name="_Toc26266174"/>
      <w:r w:rsidRPr="00DE3926">
        <w:rPr>
          <w:rFonts w:ascii="Calibri Light" w:hAnsi="Calibri Light"/>
          <w:color w:val="auto"/>
          <w:sz w:val="22"/>
        </w:rPr>
        <w:t xml:space="preserve">ANEXO </w:t>
      </w:r>
      <w:r w:rsidRPr="00DE3926">
        <w:rPr>
          <w:rFonts w:ascii="Calibri Light" w:hAnsi="Calibri Light"/>
          <w:color w:val="auto"/>
          <w:sz w:val="22"/>
        </w:rPr>
        <w:fldChar w:fldCharType="begin"/>
      </w:r>
      <w:r w:rsidRPr="00DE3926">
        <w:rPr>
          <w:rFonts w:ascii="Calibri Light" w:hAnsi="Calibri Light"/>
          <w:color w:val="auto"/>
          <w:sz w:val="22"/>
        </w:rPr>
        <w:instrText xml:space="preserve"> SEQ Anexo_ \* ROMAN </w:instrText>
      </w:r>
      <w:r w:rsidRPr="00DE3926">
        <w:rPr>
          <w:rFonts w:ascii="Calibri Light" w:hAnsi="Calibri Light"/>
          <w:color w:val="auto"/>
          <w:sz w:val="22"/>
        </w:rPr>
        <w:fldChar w:fldCharType="separate"/>
      </w:r>
      <w:r w:rsidR="00C85A1E">
        <w:rPr>
          <w:rFonts w:ascii="Calibri Light" w:hAnsi="Calibri Light"/>
          <w:noProof/>
          <w:color w:val="auto"/>
          <w:sz w:val="22"/>
        </w:rPr>
        <w:t>II</w:t>
      </w:r>
      <w:r w:rsidRPr="00DE3926">
        <w:rPr>
          <w:rFonts w:ascii="Calibri Light" w:hAnsi="Calibri Light"/>
          <w:color w:val="auto"/>
          <w:sz w:val="22"/>
        </w:rPr>
        <w:fldChar w:fldCharType="end"/>
      </w:r>
      <w:r w:rsidR="00B770C0" w:rsidRPr="00DE3926">
        <w:rPr>
          <w:rFonts w:ascii="Calibri Light" w:hAnsi="Calibri Light"/>
          <w:color w:val="auto"/>
          <w:sz w:val="22"/>
        </w:rPr>
        <w:t xml:space="preserve">- </w:t>
      </w:r>
      <w:r w:rsidR="00CE5483" w:rsidRPr="00DE3926">
        <w:rPr>
          <w:rFonts w:ascii="Calibri Light" w:hAnsi="Calibri Light"/>
          <w:color w:val="auto"/>
          <w:sz w:val="22"/>
        </w:rPr>
        <w:t>MINUTA DA PROPOSTA</w:t>
      </w:r>
      <w:bookmarkEnd w:id="27"/>
    </w:p>
    <w:p w:rsidR="00E03707" w:rsidRPr="00E20044" w:rsidRDefault="00E03707" w:rsidP="00E03707">
      <w:pPr>
        <w:spacing w:line="360" w:lineRule="auto"/>
        <w:ind w:left="3969" w:right="408"/>
        <w:rPr>
          <w:rFonts w:ascii="Calibri Light" w:hAnsi="Calibri Light" w:cs="Arial"/>
          <w:sz w:val="22"/>
          <w:szCs w:val="22"/>
        </w:rPr>
      </w:pPr>
    </w:p>
    <w:p w:rsidR="00E03707" w:rsidRPr="00E20044" w:rsidRDefault="00E03707" w:rsidP="00E03707">
      <w:pPr>
        <w:spacing w:line="360" w:lineRule="auto"/>
        <w:ind w:left="3969" w:right="408"/>
        <w:rPr>
          <w:rFonts w:ascii="Calibri Light" w:hAnsi="Calibri Light" w:cs="Arial"/>
          <w:sz w:val="22"/>
          <w:szCs w:val="22"/>
        </w:rPr>
      </w:pPr>
    </w:p>
    <w:p w:rsidR="00E03707" w:rsidRPr="00E20044" w:rsidRDefault="00E03707" w:rsidP="00E03707">
      <w:pPr>
        <w:spacing w:line="360" w:lineRule="auto"/>
        <w:ind w:left="3969" w:right="408"/>
        <w:rPr>
          <w:rFonts w:ascii="Calibri Light" w:hAnsi="Calibri Light" w:cs="Arial"/>
          <w:sz w:val="22"/>
          <w:szCs w:val="22"/>
        </w:rPr>
      </w:pPr>
    </w:p>
    <w:p w:rsidR="00E03707" w:rsidRPr="00E20044" w:rsidRDefault="007C68CB" w:rsidP="00E03707">
      <w:pPr>
        <w:spacing w:line="360" w:lineRule="auto"/>
        <w:ind w:left="4253" w:right="408"/>
        <w:rPr>
          <w:rFonts w:ascii="Calibri Light" w:hAnsi="Calibri Light" w:cs="Arial"/>
          <w:sz w:val="22"/>
          <w:szCs w:val="22"/>
        </w:rPr>
      </w:pPr>
      <w:r w:rsidRPr="00E20044">
        <w:rPr>
          <w:rFonts w:ascii="Calibri Light" w:hAnsi="Calibri Light" w:cs="Arial"/>
          <w:sz w:val="22"/>
          <w:szCs w:val="22"/>
        </w:rPr>
        <w:t>Exmo.</w:t>
      </w:r>
      <w:r w:rsidR="00E03707" w:rsidRPr="00E20044">
        <w:rPr>
          <w:rFonts w:ascii="Calibri Light" w:hAnsi="Calibri Light" w:cs="Arial"/>
          <w:sz w:val="22"/>
          <w:szCs w:val="22"/>
        </w:rPr>
        <w:t xml:space="preserve"> Senhor</w:t>
      </w:r>
    </w:p>
    <w:p w:rsidR="00E03707" w:rsidRPr="00E20044" w:rsidRDefault="00E03707" w:rsidP="00E03707">
      <w:pPr>
        <w:spacing w:line="360" w:lineRule="auto"/>
        <w:ind w:left="4253" w:right="408"/>
        <w:rPr>
          <w:rFonts w:ascii="Calibri Light" w:hAnsi="Calibri Light" w:cs="Arial"/>
          <w:sz w:val="22"/>
          <w:szCs w:val="22"/>
        </w:rPr>
      </w:pPr>
      <w:r w:rsidRPr="00E20044">
        <w:rPr>
          <w:rFonts w:ascii="Calibri Light" w:hAnsi="Calibri Light" w:cs="Arial"/>
          <w:sz w:val="22"/>
          <w:szCs w:val="22"/>
        </w:rPr>
        <w:t>Presidente da Câmara Municipal de</w:t>
      </w:r>
    </w:p>
    <w:p w:rsidR="00E03707" w:rsidRPr="00E20044" w:rsidRDefault="00E03707" w:rsidP="00E03707">
      <w:pPr>
        <w:spacing w:line="360" w:lineRule="auto"/>
        <w:ind w:left="4253" w:right="408"/>
        <w:rPr>
          <w:rFonts w:ascii="Calibri Light" w:hAnsi="Calibri Light" w:cs="Arial"/>
          <w:sz w:val="22"/>
          <w:szCs w:val="22"/>
        </w:rPr>
      </w:pPr>
      <w:r w:rsidRPr="00E20044">
        <w:rPr>
          <w:rFonts w:ascii="Calibri Light" w:hAnsi="Calibri Light" w:cs="Arial"/>
          <w:sz w:val="22"/>
          <w:szCs w:val="22"/>
        </w:rPr>
        <w:t>Grândola</w:t>
      </w:r>
    </w:p>
    <w:p w:rsidR="00E03707" w:rsidRPr="00E20044" w:rsidRDefault="00E03707" w:rsidP="00E03707">
      <w:pPr>
        <w:spacing w:line="360" w:lineRule="auto"/>
        <w:ind w:left="240" w:right="408"/>
        <w:jc w:val="both"/>
        <w:rPr>
          <w:rFonts w:ascii="Calibri Light" w:hAnsi="Calibri Light" w:cs="Arial"/>
          <w:sz w:val="22"/>
          <w:szCs w:val="22"/>
        </w:rPr>
      </w:pPr>
    </w:p>
    <w:p w:rsidR="00E03707" w:rsidRPr="00E20044" w:rsidRDefault="00E03707" w:rsidP="00E03707">
      <w:pPr>
        <w:spacing w:line="360" w:lineRule="auto"/>
        <w:ind w:left="240" w:right="408"/>
        <w:jc w:val="both"/>
        <w:rPr>
          <w:rFonts w:ascii="Calibri Light" w:hAnsi="Calibri Light" w:cs="Arial"/>
          <w:sz w:val="22"/>
          <w:szCs w:val="22"/>
        </w:rPr>
      </w:pPr>
    </w:p>
    <w:p w:rsidR="00E03707" w:rsidRPr="00E20044" w:rsidRDefault="00E03707" w:rsidP="00E03707">
      <w:pPr>
        <w:spacing w:line="360" w:lineRule="auto"/>
        <w:ind w:left="238" w:right="408"/>
        <w:jc w:val="both"/>
        <w:rPr>
          <w:rFonts w:ascii="Calibri Light" w:hAnsi="Calibri Light" w:cs="Arial"/>
          <w:sz w:val="22"/>
          <w:szCs w:val="22"/>
        </w:rPr>
      </w:pPr>
      <w:r w:rsidRPr="00E20044">
        <w:rPr>
          <w:rFonts w:ascii="Calibri Light" w:hAnsi="Calibri Light" w:cs="Arial"/>
          <w:sz w:val="22"/>
          <w:szCs w:val="22"/>
        </w:rPr>
        <w:t>……………(</w:t>
      </w:r>
      <w:r w:rsidRPr="00E20044">
        <w:rPr>
          <w:rFonts w:ascii="Calibri Light" w:hAnsi="Calibri Light" w:cs="Arial"/>
          <w:i/>
          <w:sz w:val="22"/>
          <w:szCs w:val="22"/>
        </w:rPr>
        <w:t>indicar nome ou firma, residência ou sede, número de contribuinte</w:t>
      </w:r>
      <w:r w:rsidR="00D40E86" w:rsidRPr="00E20044">
        <w:rPr>
          <w:rFonts w:ascii="Calibri Light" w:hAnsi="Calibri Light" w:cs="Arial"/>
          <w:i/>
          <w:sz w:val="22"/>
          <w:szCs w:val="22"/>
        </w:rPr>
        <w:t>)</w:t>
      </w:r>
      <w:r w:rsidRPr="00E20044">
        <w:rPr>
          <w:rFonts w:ascii="Calibri Light" w:hAnsi="Calibri Light" w:cs="Arial"/>
          <w:sz w:val="22"/>
          <w:szCs w:val="22"/>
        </w:rPr>
        <w:t>, depois de tomado inteiro c</w:t>
      </w:r>
      <w:r w:rsidR="00F71170" w:rsidRPr="00E20044">
        <w:rPr>
          <w:rFonts w:ascii="Calibri Light" w:hAnsi="Calibri Light" w:cs="Arial"/>
          <w:sz w:val="22"/>
          <w:szCs w:val="22"/>
        </w:rPr>
        <w:t>onhecimento do Edital nº ___/2020</w:t>
      </w:r>
      <w:r w:rsidRPr="00E20044">
        <w:rPr>
          <w:rFonts w:ascii="Calibri Light" w:hAnsi="Calibri Light" w:cs="Arial"/>
          <w:sz w:val="22"/>
          <w:szCs w:val="22"/>
        </w:rPr>
        <w:t xml:space="preserve">, para </w:t>
      </w:r>
      <w:r w:rsidR="00D40E86" w:rsidRPr="00E20044">
        <w:rPr>
          <w:rFonts w:ascii="Calibri Light" w:hAnsi="Calibri Light" w:cs="Arial"/>
          <w:sz w:val="22"/>
          <w:szCs w:val="22"/>
        </w:rPr>
        <w:t>Concessão do direito a</w:t>
      </w:r>
      <w:r w:rsidR="0072660A" w:rsidRPr="00E20044">
        <w:rPr>
          <w:rFonts w:ascii="Calibri Light" w:hAnsi="Calibri Light" w:cs="Arial"/>
          <w:sz w:val="22"/>
          <w:szCs w:val="22"/>
        </w:rPr>
        <w:t>o a</w:t>
      </w:r>
      <w:r w:rsidRPr="00E20044">
        <w:rPr>
          <w:rFonts w:ascii="Calibri Light" w:hAnsi="Calibri Light" w:cs="Arial"/>
          <w:sz w:val="22"/>
          <w:szCs w:val="22"/>
        </w:rPr>
        <w:t>rrendamento do espaço n</w:t>
      </w:r>
      <w:r w:rsidR="008F479E" w:rsidRPr="00E20044">
        <w:rPr>
          <w:rFonts w:ascii="Calibri Light" w:hAnsi="Calibri Light" w:cs="Arial"/>
          <w:sz w:val="22"/>
          <w:szCs w:val="22"/>
        </w:rPr>
        <w:t>ão habitacional designado por</w:t>
      </w:r>
      <w:r w:rsidRPr="00E20044">
        <w:rPr>
          <w:rFonts w:ascii="Calibri Light" w:hAnsi="Calibri Light" w:cs="Arial"/>
          <w:sz w:val="22"/>
          <w:szCs w:val="22"/>
        </w:rPr>
        <w:t xml:space="preserve"> “</w:t>
      </w:r>
      <w:r w:rsidR="004B605E">
        <w:rPr>
          <w:rFonts w:ascii="Calibri Light" w:hAnsi="Calibri Light" w:cs="Arial"/>
          <w:sz w:val="22"/>
          <w:szCs w:val="22"/>
        </w:rPr>
        <w:t>Bar/</w:t>
      </w:r>
      <w:r w:rsidRPr="00E20044">
        <w:rPr>
          <w:rFonts w:ascii="Calibri Light" w:hAnsi="Calibri Light" w:cs="Arial"/>
          <w:sz w:val="22"/>
          <w:szCs w:val="22"/>
        </w:rPr>
        <w:t xml:space="preserve">Cafetaria” sito </w:t>
      </w:r>
      <w:r w:rsidR="004B605E">
        <w:rPr>
          <w:rFonts w:ascii="Calibri Light" w:hAnsi="Calibri Light" w:cs="Arial"/>
          <w:sz w:val="22"/>
          <w:szCs w:val="22"/>
        </w:rPr>
        <w:t>junto ao Centro Cultural e Recreativo do Lousal</w:t>
      </w:r>
      <w:r w:rsidRPr="00E20044">
        <w:rPr>
          <w:rFonts w:ascii="Calibri Light" w:hAnsi="Calibri Light" w:cs="Arial"/>
          <w:sz w:val="22"/>
          <w:szCs w:val="22"/>
        </w:rPr>
        <w:t xml:space="preserve">, </w:t>
      </w:r>
      <w:r w:rsidR="008F479E" w:rsidRPr="00E20044">
        <w:rPr>
          <w:rFonts w:ascii="Calibri Light" w:hAnsi="Calibri Light" w:cs="Arial"/>
          <w:sz w:val="22"/>
          <w:szCs w:val="22"/>
        </w:rPr>
        <w:t xml:space="preserve">ofereço </w:t>
      </w:r>
      <w:r w:rsidRPr="00E20044">
        <w:rPr>
          <w:rFonts w:ascii="Calibri Light" w:hAnsi="Calibri Light" w:cs="Arial"/>
          <w:sz w:val="22"/>
          <w:szCs w:val="22"/>
        </w:rPr>
        <w:t>pel</w:t>
      </w:r>
      <w:r w:rsidR="0072660A" w:rsidRPr="00E20044">
        <w:rPr>
          <w:rFonts w:ascii="Calibri Light" w:hAnsi="Calibri Light" w:cs="Arial"/>
          <w:sz w:val="22"/>
          <w:szCs w:val="22"/>
        </w:rPr>
        <w:t xml:space="preserve">a concessão do direito ao arrendamento, o valor </w:t>
      </w:r>
      <w:r w:rsidRPr="00E20044">
        <w:rPr>
          <w:rFonts w:ascii="Calibri Light" w:hAnsi="Calibri Light" w:cs="Arial"/>
          <w:sz w:val="22"/>
          <w:szCs w:val="22"/>
        </w:rPr>
        <w:t>de</w:t>
      </w:r>
      <w:r w:rsidR="0072660A" w:rsidRPr="00E20044">
        <w:rPr>
          <w:rFonts w:ascii="Calibri Light" w:hAnsi="Calibri Light" w:cs="Arial"/>
          <w:sz w:val="22"/>
          <w:szCs w:val="22"/>
        </w:rPr>
        <w:t xml:space="preserve"> €</w:t>
      </w:r>
      <w:r w:rsidRPr="00E20044">
        <w:rPr>
          <w:rFonts w:ascii="Calibri Light" w:hAnsi="Calibri Light" w:cs="Arial"/>
          <w:sz w:val="22"/>
          <w:szCs w:val="22"/>
        </w:rPr>
        <w:t xml:space="preserve">………(valor por algarismos e por extenso), para os </w:t>
      </w:r>
      <w:r w:rsidR="0072660A" w:rsidRPr="00E20044">
        <w:rPr>
          <w:rFonts w:ascii="Calibri Light" w:hAnsi="Calibri Light" w:cs="Arial"/>
          <w:sz w:val="22"/>
          <w:szCs w:val="22"/>
        </w:rPr>
        <w:t>cinco</w:t>
      </w:r>
      <w:r w:rsidRPr="00E20044">
        <w:rPr>
          <w:rFonts w:ascii="Calibri Light" w:hAnsi="Calibri Light" w:cs="Arial"/>
          <w:sz w:val="22"/>
          <w:szCs w:val="22"/>
        </w:rPr>
        <w:t xml:space="preserve"> anos de duração do contrato, bem como para o período de eventual renovação por um ano, obrigando-me ao integral cumprimento do </w:t>
      </w:r>
      <w:r w:rsidR="008F479E" w:rsidRPr="00E20044">
        <w:rPr>
          <w:rFonts w:ascii="Calibri Light" w:hAnsi="Calibri Light" w:cs="Arial"/>
          <w:sz w:val="22"/>
          <w:szCs w:val="22"/>
        </w:rPr>
        <w:t>P</w:t>
      </w:r>
      <w:r w:rsidRPr="00E20044">
        <w:rPr>
          <w:rFonts w:ascii="Calibri Light" w:hAnsi="Calibri Light" w:cs="Arial"/>
          <w:sz w:val="22"/>
          <w:szCs w:val="22"/>
        </w:rPr>
        <w:t xml:space="preserve">rograma </w:t>
      </w:r>
      <w:r w:rsidR="008F479E" w:rsidRPr="00E20044">
        <w:rPr>
          <w:rFonts w:ascii="Calibri Light" w:hAnsi="Calibri Light" w:cs="Arial"/>
          <w:sz w:val="22"/>
          <w:szCs w:val="22"/>
        </w:rPr>
        <w:t>e Caderno de Encargos da Hasta Pública</w:t>
      </w:r>
      <w:r w:rsidRPr="00E20044">
        <w:rPr>
          <w:rFonts w:ascii="Calibri Light" w:hAnsi="Calibri Light" w:cs="Arial"/>
          <w:sz w:val="22"/>
          <w:szCs w:val="22"/>
        </w:rPr>
        <w:t>.</w:t>
      </w:r>
    </w:p>
    <w:p w:rsidR="00E03707" w:rsidRPr="00E20044" w:rsidRDefault="00E03707" w:rsidP="00E03707">
      <w:pPr>
        <w:spacing w:line="360" w:lineRule="auto"/>
        <w:ind w:left="240" w:right="408"/>
        <w:jc w:val="center"/>
        <w:rPr>
          <w:rFonts w:ascii="Calibri Light" w:hAnsi="Calibri Light" w:cs="Arial"/>
          <w:b/>
          <w:sz w:val="22"/>
          <w:szCs w:val="22"/>
        </w:rPr>
      </w:pPr>
    </w:p>
    <w:p w:rsidR="00E03707" w:rsidRPr="00E20044" w:rsidRDefault="00E03707" w:rsidP="00E03707">
      <w:pPr>
        <w:spacing w:line="360" w:lineRule="auto"/>
        <w:ind w:left="240" w:right="408"/>
        <w:rPr>
          <w:rFonts w:ascii="Calibri Light" w:hAnsi="Calibri Light" w:cs="Arial"/>
          <w:sz w:val="22"/>
          <w:szCs w:val="22"/>
        </w:rPr>
      </w:pPr>
      <w:r w:rsidRPr="00E20044">
        <w:rPr>
          <w:rFonts w:ascii="Calibri Light" w:hAnsi="Calibri Light" w:cs="Arial"/>
          <w:sz w:val="22"/>
          <w:szCs w:val="22"/>
        </w:rPr>
        <w:t>(Local e Data)</w:t>
      </w:r>
    </w:p>
    <w:p w:rsidR="00E03707" w:rsidRPr="00E20044" w:rsidRDefault="00E03707" w:rsidP="00E03707">
      <w:pPr>
        <w:spacing w:line="360" w:lineRule="auto"/>
        <w:ind w:left="240" w:right="408"/>
        <w:rPr>
          <w:rFonts w:ascii="Calibri Light" w:hAnsi="Calibri Light" w:cs="Arial"/>
          <w:sz w:val="22"/>
          <w:szCs w:val="22"/>
        </w:rPr>
      </w:pPr>
    </w:p>
    <w:p w:rsidR="00E03707" w:rsidRPr="00E20044" w:rsidRDefault="00E03707" w:rsidP="00E03707">
      <w:pPr>
        <w:spacing w:line="360" w:lineRule="auto"/>
        <w:ind w:left="240" w:right="408"/>
        <w:jc w:val="center"/>
        <w:rPr>
          <w:rFonts w:ascii="Calibri Light" w:hAnsi="Calibri Light" w:cs="Arial"/>
          <w:sz w:val="22"/>
          <w:szCs w:val="22"/>
        </w:rPr>
      </w:pPr>
      <w:r w:rsidRPr="00E20044">
        <w:rPr>
          <w:rFonts w:ascii="Calibri Light" w:hAnsi="Calibri Light" w:cs="Arial"/>
          <w:sz w:val="22"/>
          <w:szCs w:val="22"/>
        </w:rPr>
        <w:t>Assinatura,</w:t>
      </w:r>
    </w:p>
    <w:p w:rsidR="00E03707" w:rsidRPr="00E20044" w:rsidRDefault="00E03707" w:rsidP="00E03707">
      <w:pPr>
        <w:spacing w:line="360" w:lineRule="auto"/>
        <w:ind w:left="240" w:right="408"/>
        <w:rPr>
          <w:rFonts w:ascii="Calibri Light" w:hAnsi="Calibri Light" w:cs="Arial"/>
          <w:sz w:val="22"/>
          <w:szCs w:val="22"/>
        </w:rPr>
      </w:pPr>
    </w:p>
    <w:p w:rsidR="00E03707" w:rsidRPr="00E20044" w:rsidRDefault="00E03707" w:rsidP="00E03707">
      <w:pPr>
        <w:spacing w:line="360" w:lineRule="auto"/>
        <w:ind w:left="240" w:right="408"/>
        <w:rPr>
          <w:rFonts w:ascii="Calibri Light" w:hAnsi="Calibri Light" w:cs="Arial"/>
          <w:sz w:val="22"/>
          <w:szCs w:val="22"/>
        </w:rPr>
      </w:pPr>
    </w:p>
    <w:p w:rsidR="00E03707" w:rsidRPr="00E20044" w:rsidRDefault="00E03707" w:rsidP="00E03707">
      <w:pPr>
        <w:spacing w:line="360" w:lineRule="auto"/>
        <w:ind w:left="240" w:right="408"/>
        <w:rPr>
          <w:rFonts w:ascii="Calibri Light" w:hAnsi="Calibri Light" w:cs="Arial"/>
          <w:sz w:val="22"/>
          <w:szCs w:val="22"/>
        </w:rPr>
      </w:pPr>
    </w:p>
    <w:p w:rsidR="00E03707" w:rsidRPr="00E20044" w:rsidRDefault="00E03707" w:rsidP="00E03707">
      <w:pPr>
        <w:spacing w:line="360" w:lineRule="auto"/>
        <w:ind w:left="240" w:right="408"/>
        <w:rPr>
          <w:rFonts w:ascii="Calibri Light" w:hAnsi="Calibri Light" w:cs="Arial"/>
          <w:sz w:val="22"/>
          <w:szCs w:val="22"/>
        </w:rPr>
      </w:pPr>
    </w:p>
    <w:p w:rsidR="00E03707" w:rsidRPr="00E20044" w:rsidRDefault="00E03707" w:rsidP="00E03707">
      <w:pPr>
        <w:spacing w:line="360" w:lineRule="auto"/>
        <w:ind w:left="240" w:right="408"/>
        <w:jc w:val="center"/>
        <w:rPr>
          <w:rFonts w:ascii="Calibri Light" w:hAnsi="Calibri Light" w:cs="Arial"/>
          <w:sz w:val="22"/>
          <w:szCs w:val="22"/>
        </w:rPr>
      </w:pPr>
      <w:r w:rsidRPr="00E20044">
        <w:rPr>
          <w:rFonts w:ascii="Calibri Light" w:hAnsi="Calibri Light" w:cs="Arial"/>
          <w:sz w:val="22"/>
          <w:szCs w:val="22"/>
        </w:rPr>
        <w:t>_________________________________</w:t>
      </w:r>
    </w:p>
    <w:p w:rsidR="00E03707" w:rsidRPr="00E20044" w:rsidRDefault="00E03707" w:rsidP="00E03707">
      <w:pPr>
        <w:spacing w:line="360" w:lineRule="auto"/>
        <w:ind w:left="240" w:right="408"/>
        <w:jc w:val="center"/>
        <w:rPr>
          <w:rFonts w:ascii="Calibri Light" w:hAnsi="Calibri Light" w:cs="Arial"/>
          <w:b/>
          <w:sz w:val="22"/>
          <w:szCs w:val="22"/>
        </w:rPr>
      </w:pPr>
    </w:p>
    <w:p w:rsidR="00CE5483" w:rsidRPr="00E20044" w:rsidRDefault="00CE5483">
      <w:pPr>
        <w:spacing w:line="360" w:lineRule="auto"/>
        <w:ind w:right="408"/>
        <w:jc w:val="center"/>
        <w:rPr>
          <w:rFonts w:ascii="Calibri Light" w:hAnsi="Calibri Light" w:cs="Arial"/>
          <w:b/>
          <w:sz w:val="22"/>
          <w:szCs w:val="22"/>
        </w:rPr>
      </w:pPr>
    </w:p>
    <w:p w:rsidR="00CE5483" w:rsidRPr="00E20044" w:rsidRDefault="00CE5483">
      <w:pPr>
        <w:spacing w:line="360" w:lineRule="auto"/>
        <w:ind w:right="408"/>
        <w:jc w:val="center"/>
        <w:rPr>
          <w:rFonts w:ascii="Calibri Light" w:hAnsi="Calibri Light" w:cs="Arial"/>
          <w:b/>
          <w:sz w:val="22"/>
          <w:szCs w:val="22"/>
          <w:u w:val="single"/>
        </w:rPr>
      </w:pPr>
    </w:p>
    <w:p w:rsidR="00867E98" w:rsidRPr="00E20044" w:rsidRDefault="00867E98">
      <w:pPr>
        <w:spacing w:line="360" w:lineRule="auto"/>
        <w:ind w:right="408"/>
        <w:jc w:val="center"/>
        <w:rPr>
          <w:rFonts w:ascii="Calibri Light" w:hAnsi="Calibri Light" w:cs="Arial"/>
          <w:b/>
          <w:sz w:val="22"/>
          <w:szCs w:val="22"/>
          <w:u w:val="single"/>
        </w:rPr>
      </w:pPr>
    </w:p>
    <w:p w:rsidR="00E34BBA" w:rsidRPr="00E20044" w:rsidRDefault="00E34BBA">
      <w:pPr>
        <w:spacing w:line="360" w:lineRule="auto"/>
        <w:ind w:right="408"/>
        <w:jc w:val="center"/>
        <w:rPr>
          <w:rFonts w:ascii="Calibri Light" w:hAnsi="Calibri Light" w:cs="Arial"/>
          <w:b/>
          <w:sz w:val="22"/>
          <w:szCs w:val="22"/>
          <w:u w:val="single"/>
        </w:rPr>
      </w:pPr>
    </w:p>
    <w:p w:rsidR="008F479E" w:rsidRPr="00E20044" w:rsidRDefault="008F479E" w:rsidP="000A280B">
      <w:pPr>
        <w:pStyle w:val="Subttulo"/>
        <w:jc w:val="center"/>
        <w:rPr>
          <w:rFonts w:ascii="Calibri Light" w:hAnsi="Calibri Light"/>
          <w:b/>
        </w:rPr>
      </w:pPr>
    </w:p>
    <w:p w:rsidR="00A27386" w:rsidRDefault="00A27386" w:rsidP="00DE3926">
      <w:pPr>
        <w:pStyle w:val="Legenda"/>
        <w:jc w:val="center"/>
        <w:rPr>
          <w:rFonts w:ascii="Calibri Light" w:hAnsi="Calibri Light"/>
          <w:color w:val="auto"/>
          <w:sz w:val="22"/>
        </w:rPr>
      </w:pPr>
    </w:p>
    <w:p w:rsidR="00867E98" w:rsidRPr="00DE3926" w:rsidRDefault="00DE3926" w:rsidP="00DE3926">
      <w:pPr>
        <w:pStyle w:val="Legenda"/>
        <w:jc w:val="center"/>
        <w:rPr>
          <w:rFonts w:ascii="Calibri Light" w:hAnsi="Calibri Light"/>
          <w:color w:val="auto"/>
          <w:sz w:val="22"/>
        </w:rPr>
      </w:pPr>
      <w:bookmarkStart w:id="28" w:name="_Toc26266175"/>
      <w:r w:rsidRPr="00DE3926">
        <w:rPr>
          <w:rFonts w:ascii="Calibri Light" w:hAnsi="Calibri Light"/>
          <w:color w:val="auto"/>
          <w:sz w:val="22"/>
        </w:rPr>
        <w:t xml:space="preserve">ANEXO </w:t>
      </w:r>
      <w:r w:rsidRPr="00DE3926">
        <w:rPr>
          <w:rFonts w:ascii="Calibri Light" w:hAnsi="Calibri Light"/>
          <w:color w:val="auto"/>
          <w:sz w:val="22"/>
        </w:rPr>
        <w:fldChar w:fldCharType="begin"/>
      </w:r>
      <w:r w:rsidRPr="00DE3926">
        <w:rPr>
          <w:rFonts w:ascii="Calibri Light" w:hAnsi="Calibri Light"/>
          <w:color w:val="auto"/>
          <w:sz w:val="22"/>
        </w:rPr>
        <w:instrText xml:space="preserve"> SEQ Anexo_ \* ROMAN </w:instrText>
      </w:r>
      <w:r w:rsidRPr="00DE3926">
        <w:rPr>
          <w:rFonts w:ascii="Calibri Light" w:hAnsi="Calibri Light"/>
          <w:color w:val="auto"/>
          <w:sz w:val="22"/>
        </w:rPr>
        <w:fldChar w:fldCharType="separate"/>
      </w:r>
      <w:r w:rsidR="00C85A1E">
        <w:rPr>
          <w:rFonts w:ascii="Calibri Light" w:hAnsi="Calibri Light"/>
          <w:noProof/>
          <w:color w:val="auto"/>
          <w:sz w:val="22"/>
        </w:rPr>
        <w:t>III</w:t>
      </w:r>
      <w:r w:rsidRPr="00DE3926">
        <w:rPr>
          <w:rFonts w:ascii="Calibri Light" w:hAnsi="Calibri Light"/>
          <w:color w:val="auto"/>
          <w:sz w:val="22"/>
        </w:rPr>
        <w:fldChar w:fldCharType="end"/>
      </w:r>
      <w:r w:rsidRPr="00DE3926">
        <w:rPr>
          <w:rFonts w:ascii="Calibri Light" w:hAnsi="Calibri Light"/>
          <w:color w:val="auto"/>
          <w:sz w:val="22"/>
        </w:rPr>
        <w:t xml:space="preserve"> -</w:t>
      </w:r>
      <w:r w:rsidR="00867E98" w:rsidRPr="00DE3926">
        <w:rPr>
          <w:rFonts w:ascii="Calibri Light" w:hAnsi="Calibri Light"/>
          <w:color w:val="auto"/>
          <w:sz w:val="22"/>
        </w:rPr>
        <w:t>MINUTA DA DECLARAÇÃO</w:t>
      </w:r>
      <w:bookmarkEnd w:id="28"/>
    </w:p>
    <w:p w:rsidR="00867E98" w:rsidRPr="00E20044" w:rsidRDefault="00867E98" w:rsidP="00867E98">
      <w:pPr>
        <w:spacing w:line="360" w:lineRule="auto"/>
        <w:ind w:right="408"/>
        <w:jc w:val="center"/>
        <w:rPr>
          <w:rFonts w:ascii="Calibri Light" w:hAnsi="Calibri Light" w:cs="Arial"/>
          <w:sz w:val="22"/>
          <w:szCs w:val="22"/>
        </w:rPr>
      </w:pPr>
    </w:p>
    <w:p w:rsidR="00130C84" w:rsidRPr="00E20044" w:rsidRDefault="00130C84" w:rsidP="00130C84">
      <w:p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 xml:space="preserve">1 — </w:t>
      </w:r>
      <w:r w:rsidR="004630E5" w:rsidRPr="00E20044">
        <w:rPr>
          <w:rFonts w:ascii="Calibri Light" w:eastAsia="Calibri" w:hAnsi="Calibri Light" w:cstheme="minorHAnsi"/>
          <w:color w:val="000000"/>
          <w:sz w:val="22"/>
          <w:szCs w:val="22"/>
        </w:rPr>
        <w:t xml:space="preserve">(nome, número de identificação civil, número fiscal de contribuinte e domicílio) ou, no caso de pessoa coletiva, (nome, número de documento de identificação e morada), na qualidade de representante legal de (1)... </w:t>
      </w:r>
      <w:r w:rsidR="007C68CB" w:rsidRPr="00E20044">
        <w:rPr>
          <w:rFonts w:ascii="Calibri Light" w:eastAsia="Calibri" w:hAnsi="Calibri Light" w:cstheme="minorHAnsi"/>
          <w:color w:val="000000"/>
          <w:sz w:val="22"/>
          <w:szCs w:val="22"/>
        </w:rPr>
        <w:t>Denominação</w:t>
      </w:r>
      <w:r w:rsidR="004630E5" w:rsidRPr="00E20044">
        <w:rPr>
          <w:rFonts w:ascii="Calibri Light" w:eastAsia="Calibri" w:hAnsi="Calibri Light" w:cstheme="minorHAnsi"/>
          <w:color w:val="000000"/>
          <w:sz w:val="22"/>
          <w:szCs w:val="22"/>
        </w:rPr>
        <w:t xml:space="preserve"> social, </w:t>
      </w:r>
      <w:r w:rsidR="003707D1" w:rsidRPr="00E20044">
        <w:rPr>
          <w:rFonts w:ascii="Calibri Light" w:eastAsia="Calibri" w:hAnsi="Calibri Light" w:cstheme="minorHAnsi"/>
          <w:color w:val="000000"/>
          <w:sz w:val="22"/>
          <w:szCs w:val="22"/>
        </w:rPr>
        <w:t xml:space="preserve">objeto social, </w:t>
      </w:r>
      <w:r w:rsidR="004630E5" w:rsidRPr="00E20044">
        <w:rPr>
          <w:rFonts w:ascii="Calibri Light" w:eastAsia="Calibri" w:hAnsi="Calibri Light" w:cstheme="minorHAnsi"/>
          <w:color w:val="000000"/>
          <w:sz w:val="22"/>
          <w:szCs w:val="22"/>
        </w:rPr>
        <w:t>n</w:t>
      </w:r>
      <w:r w:rsidR="003707D1" w:rsidRPr="00E20044">
        <w:rPr>
          <w:rFonts w:ascii="Calibri Light" w:eastAsia="Calibri" w:hAnsi="Calibri Light" w:cstheme="minorHAnsi"/>
          <w:color w:val="000000"/>
          <w:sz w:val="22"/>
          <w:szCs w:val="22"/>
        </w:rPr>
        <w:t>úmero de pessoa coletiva e</w:t>
      </w:r>
      <w:r w:rsidR="004630E5" w:rsidRPr="00E20044">
        <w:rPr>
          <w:rFonts w:ascii="Calibri Light" w:eastAsia="Calibri" w:hAnsi="Calibri Light" w:cstheme="minorHAnsi"/>
          <w:color w:val="000000"/>
          <w:sz w:val="22"/>
          <w:szCs w:val="22"/>
        </w:rPr>
        <w:t xml:space="preserve"> sede, </w:t>
      </w:r>
      <w:r w:rsidR="003707D1" w:rsidRPr="00E20044">
        <w:rPr>
          <w:rFonts w:ascii="Calibri Light" w:eastAsia="Calibri" w:hAnsi="Calibri Light" w:cstheme="minorHAnsi"/>
          <w:color w:val="000000"/>
          <w:sz w:val="22"/>
          <w:szCs w:val="22"/>
        </w:rPr>
        <w:t>tendo tomado inteiro e perfeito conhecimento das peças processuais da Hasta Pública a realizar dia…….., processo nº…../20</w:t>
      </w:r>
      <w:r w:rsidR="00624D4C">
        <w:rPr>
          <w:rFonts w:ascii="Calibri Light" w:eastAsia="Calibri" w:hAnsi="Calibri Light" w:cstheme="minorHAnsi"/>
          <w:color w:val="000000"/>
          <w:sz w:val="22"/>
          <w:szCs w:val="22"/>
        </w:rPr>
        <w:t>20</w:t>
      </w:r>
      <w:r w:rsidR="003707D1" w:rsidRPr="00E20044">
        <w:rPr>
          <w:rFonts w:ascii="Calibri Light" w:eastAsia="Calibri" w:hAnsi="Calibri Light" w:cstheme="minorHAnsi"/>
          <w:color w:val="000000"/>
          <w:sz w:val="22"/>
          <w:szCs w:val="22"/>
        </w:rPr>
        <w:t xml:space="preserve">, pretendendo arrendar o </w:t>
      </w:r>
      <w:r w:rsidR="00356262" w:rsidRPr="00E20044">
        <w:rPr>
          <w:rFonts w:ascii="Calibri Light" w:hAnsi="Calibri Light" w:cs="Arial"/>
          <w:sz w:val="22"/>
          <w:szCs w:val="22"/>
        </w:rPr>
        <w:t>“</w:t>
      </w:r>
      <w:r w:rsidR="00356262">
        <w:rPr>
          <w:rFonts w:ascii="Calibri Light" w:hAnsi="Calibri Light" w:cs="Arial"/>
          <w:sz w:val="22"/>
          <w:szCs w:val="22"/>
        </w:rPr>
        <w:t>Bar/</w:t>
      </w:r>
      <w:r w:rsidR="00356262" w:rsidRPr="00E20044">
        <w:rPr>
          <w:rFonts w:ascii="Calibri Light" w:hAnsi="Calibri Light" w:cs="Arial"/>
          <w:sz w:val="22"/>
          <w:szCs w:val="22"/>
        </w:rPr>
        <w:t xml:space="preserve">Cafetaria” sito </w:t>
      </w:r>
      <w:r w:rsidR="00356262">
        <w:rPr>
          <w:rFonts w:ascii="Calibri Light" w:hAnsi="Calibri Light" w:cs="Arial"/>
          <w:sz w:val="22"/>
          <w:szCs w:val="22"/>
        </w:rPr>
        <w:t>junto ao Centro Cultural e Recreativo do Lousal</w:t>
      </w:r>
      <w:r w:rsidR="00356262" w:rsidRPr="00E20044">
        <w:rPr>
          <w:rFonts w:ascii="Calibri Light" w:hAnsi="Calibri Light" w:cs="Arial"/>
          <w:sz w:val="22"/>
          <w:szCs w:val="22"/>
        </w:rPr>
        <w:t>,</w:t>
      </w:r>
      <w:r w:rsidR="003707D1" w:rsidRPr="00E20044">
        <w:rPr>
          <w:rFonts w:ascii="Calibri Light" w:eastAsia="Calibri" w:hAnsi="Calibri Light" w:cstheme="minorHAnsi"/>
          <w:color w:val="000000"/>
          <w:sz w:val="22"/>
          <w:szCs w:val="22"/>
        </w:rPr>
        <w:t xml:space="preserve"> vem por este meio apresentar a respetiva candidatura, juntando em anexo, os seguintes documentos: (2)</w:t>
      </w:r>
    </w:p>
    <w:p w:rsidR="003707D1" w:rsidRPr="00E20044" w:rsidRDefault="003707D1" w:rsidP="003707D1">
      <w:pPr>
        <w:pStyle w:val="PargrafodaLista"/>
        <w:numPr>
          <w:ilvl w:val="0"/>
          <w:numId w:val="6"/>
        </w:num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______________________________</w:t>
      </w:r>
    </w:p>
    <w:p w:rsidR="003707D1" w:rsidRPr="00E20044" w:rsidRDefault="003707D1" w:rsidP="003707D1">
      <w:pPr>
        <w:pStyle w:val="PargrafodaLista"/>
        <w:numPr>
          <w:ilvl w:val="0"/>
          <w:numId w:val="6"/>
        </w:num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______________________________</w:t>
      </w:r>
    </w:p>
    <w:p w:rsidR="003707D1" w:rsidRPr="00E20044" w:rsidRDefault="003707D1" w:rsidP="003707D1">
      <w:p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 xml:space="preserve">2 – Para o efeito declara, sob compromisso de honra, que: </w:t>
      </w:r>
    </w:p>
    <w:p w:rsidR="00055353" w:rsidRPr="00E20044" w:rsidRDefault="00055353" w:rsidP="00D40E86">
      <w:pPr>
        <w:pStyle w:val="PargrafodaLista"/>
        <w:numPr>
          <w:ilvl w:val="0"/>
          <w:numId w:val="14"/>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s</w:t>
      </w:r>
      <w:r w:rsidR="007F79CE" w:rsidRPr="00E20044">
        <w:rPr>
          <w:rFonts w:ascii="Calibri Light" w:hAnsi="Calibri Light"/>
          <w:sz w:val="22"/>
          <w:szCs w:val="22"/>
        </w:rPr>
        <w:t>e encontr</w:t>
      </w:r>
      <w:r w:rsidRPr="00E20044">
        <w:rPr>
          <w:rFonts w:ascii="Calibri Light" w:hAnsi="Calibri Light"/>
          <w:sz w:val="22"/>
          <w:szCs w:val="22"/>
        </w:rPr>
        <w:t>a</w:t>
      </w:r>
      <w:r w:rsidR="007F79CE" w:rsidRPr="00E20044">
        <w:rPr>
          <w:rFonts w:ascii="Calibri Light" w:hAnsi="Calibri Light"/>
          <w:sz w:val="22"/>
          <w:szCs w:val="22"/>
        </w:rPr>
        <w:t xml:space="preserve"> em estado de insolvência, declarada por sentença judicial, em fase de liquidação, dissolução ou cessação de atividade, sujeitas a qualquer meio preventivo de liquidação de patrimónios ou em qualquer situação análoga, ou tenham o respetivo processo pendente, salvo quando se encontrarem abrangidas ou tenham pendente um plano de recuperação de empresas, judicial ou extrajudicial, previsto na lei;</w:t>
      </w:r>
    </w:p>
    <w:p w:rsidR="00D174B8" w:rsidRPr="00E20044" w:rsidRDefault="00D174B8" w:rsidP="00D40E86">
      <w:pPr>
        <w:pStyle w:val="PargrafodaLista"/>
        <w:numPr>
          <w:ilvl w:val="0"/>
          <w:numId w:val="14"/>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foi condenado(a)</w:t>
      </w:r>
      <w:r w:rsidR="007F79CE" w:rsidRPr="00E20044">
        <w:rPr>
          <w:rFonts w:ascii="Calibri Light" w:hAnsi="Calibri Light"/>
          <w:sz w:val="22"/>
          <w:szCs w:val="22"/>
        </w:rPr>
        <w:t xml:space="preserve"> por sentença transitada em julgado por qualquer crime que afete a sua honorabilidade profissional</w:t>
      </w:r>
      <w:r w:rsidR="00963497" w:rsidRPr="00E20044">
        <w:rPr>
          <w:rFonts w:ascii="Calibri Light" w:hAnsi="Calibri Light"/>
          <w:sz w:val="22"/>
          <w:szCs w:val="22"/>
        </w:rPr>
        <w:t xml:space="preserve"> (3)</w:t>
      </w:r>
      <w:r w:rsidR="007F79CE" w:rsidRPr="00E20044">
        <w:rPr>
          <w:rFonts w:ascii="Calibri Light" w:hAnsi="Calibri Light"/>
          <w:sz w:val="22"/>
          <w:szCs w:val="22"/>
        </w:rPr>
        <w:t xml:space="preserve">, ou, no caso de pessoas coletivas, </w:t>
      </w:r>
      <w:r w:rsidR="00963497" w:rsidRPr="00E20044">
        <w:rPr>
          <w:rFonts w:ascii="Calibri Light" w:hAnsi="Calibri Light"/>
          <w:sz w:val="22"/>
          <w:szCs w:val="22"/>
        </w:rPr>
        <w:t>não</w:t>
      </w:r>
      <w:r w:rsidR="007F79CE" w:rsidRPr="00E20044">
        <w:rPr>
          <w:rFonts w:ascii="Calibri Light" w:hAnsi="Calibri Light"/>
          <w:sz w:val="22"/>
          <w:szCs w:val="22"/>
        </w:rPr>
        <w:t xml:space="preserve"> tenham sido condenados por aqueles crimes a pessoa coletiva ou os titulares dos seus órgãos sociais de administração, direção ou gerência, </w:t>
      </w:r>
      <w:r w:rsidR="00963497" w:rsidRPr="00E20044">
        <w:rPr>
          <w:rFonts w:ascii="Calibri Light" w:hAnsi="Calibri Light"/>
          <w:sz w:val="22"/>
          <w:szCs w:val="22"/>
        </w:rPr>
        <w:t>(4) (5)</w:t>
      </w:r>
      <w:r w:rsidR="007F79CE" w:rsidRPr="00E20044">
        <w:rPr>
          <w:rFonts w:ascii="Calibri Light" w:hAnsi="Calibri Light"/>
          <w:sz w:val="22"/>
          <w:szCs w:val="22"/>
        </w:rPr>
        <w:t>;</w:t>
      </w:r>
    </w:p>
    <w:p w:rsidR="00D174B8" w:rsidRPr="00E20044" w:rsidRDefault="00D174B8" w:rsidP="00D40E86">
      <w:pPr>
        <w:pStyle w:val="PargrafodaLista"/>
        <w:numPr>
          <w:ilvl w:val="0"/>
          <w:numId w:val="14"/>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foi</w:t>
      </w:r>
      <w:r w:rsidR="007F79CE" w:rsidRPr="00E20044">
        <w:rPr>
          <w:rFonts w:ascii="Calibri Light" w:hAnsi="Calibri Light"/>
          <w:sz w:val="22"/>
          <w:szCs w:val="22"/>
        </w:rPr>
        <w:t xml:space="preserve"> objeto de aplicação de sanção administrativa por falta grave em matéria profissional</w:t>
      </w:r>
      <w:r w:rsidRPr="00E20044">
        <w:rPr>
          <w:rFonts w:ascii="Calibri Light" w:hAnsi="Calibri Light"/>
          <w:sz w:val="22"/>
          <w:szCs w:val="22"/>
        </w:rPr>
        <w:t xml:space="preserve"> (6)</w:t>
      </w:r>
      <w:r w:rsidR="007F79CE" w:rsidRPr="00E20044">
        <w:rPr>
          <w:rFonts w:ascii="Calibri Light" w:hAnsi="Calibri Light"/>
          <w:sz w:val="22"/>
          <w:szCs w:val="22"/>
        </w:rPr>
        <w:t xml:space="preserve"> ou, no caso de se tratar de pessoas coletivas, </w:t>
      </w:r>
      <w:r w:rsidR="00963497" w:rsidRPr="00E20044">
        <w:rPr>
          <w:rFonts w:ascii="Calibri Light" w:hAnsi="Calibri Light"/>
          <w:sz w:val="22"/>
          <w:szCs w:val="22"/>
        </w:rPr>
        <w:t>não foram</w:t>
      </w:r>
      <w:r w:rsidR="007F79CE" w:rsidRPr="00E20044">
        <w:rPr>
          <w:rFonts w:ascii="Calibri Light" w:hAnsi="Calibri Light"/>
          <w:sz w:val="22"/>
          <w:szCs w:val="22"/>
        </w:rPr>
        <w:t xml:space="preserve"> objeto de aplicação daquela sanção administrativa</w:t>
      </w:r>
      <w:r w:rsidR="00D40E86" w:rsidRPr="00E20044">
        <w:rPr>
          <w:rFonts w:ascii="Calibri Light" w:hAnsi="Calibri Light"/>
          <w:sz w:val="22"/>
          <w:szCs w:val="22"/>
        </w:rPr>
        <w:t>,</w:t>
      </w:r>
      <w:r w:rsidR="007F79CE" w:rsidRPr="00E20044">
        <w:rPr>
          <w:rFonts w:ascii="Calibri Light" w:hAnsi="Calibri Light"/>
          <w:sz w:val="22"/>
          <w:szCs w:val="22"/>
        </w:rPr>
        <w:t xml:space="preserve"> os titulares dos órgãos sociais de administração,</w:t>
      </w:r>
      <w:r w:rsidR="00963497" w:rsidRPr="00E20044">
        <w:rPr>
          <w:rFonts w:ascii="Calibri Light" w:hAnsi="Calibri Light"/>
          <w:sz w:val="22"/>
          <w:szCs w:val="22"/>
        </w:rPr>
        <w:t xml:space="preserve"> direção ou gerência das mesmas (7) (8)</w:t>
      </w:r>
      <w:r w:rsidR="007F79CE" w:rsidRPr="00E20044">
        <w:rPr>
          <w:rFonts w:ascii="Calibri Light" w:hAnsi="Calibri Light"/>
          <w:sz w:val="22"/>
          <w:szCs w:val="22"/>
        </w:rPr>
        <w:t>;</w:t>
      </w:r>
    </w:p>
    <w:p w:rsidR="00963497" w:rsidRPr="00E20044" w:rsidRDefault="00963497" w:rsidP="00D40E86">
      <w:pPr>
        <w:pStyle w:val="PargrafodaLista"/>
        <w:numPr>
          <w:ilvl w:val="0"/>
          <w:numId w:val="14"/>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Tem</w:t>
      </w:r>
      <w:r w:rsidR="007F79CE" w:rsidRPr="00E20044">
        <w:rPr>
          <w:rFonts w:ascii="Calibri Light" w:hAnsi="Calibri Light"/>
          <w:sz w:val="22"/>
          <w:szCs w:val="22"/>
        </w:rPr>
        <w:t xml:space="preserve"> a sua situação regularizada relativamente a </w:t>
      </w:r>
      <w:r w:rsidRPr="00E20044">
        <w:rPr>
          <w:rFonts w:ascii="Calibri Light" w:hAnsi="Calibri Light"/>
          <w:sz w:val="22"/>
          <w:szCs w:val="22"/>
        </w:rPr>
        <w:t>contribuições para a Segurança S</w:t>
      </w:r>
      <w:r w:rsidR="007F79CE" w:rsidRPr="00E20044">
        <w:rPr>
          <w:rFonts w:ascii="Calibri Light" w:hAnsi="Calibri Light"/>
          <w:sz w:val="22"/>
          <w:szCs w:val="22"/>
        </w:rPr>
        <w:t>ocial em Portugal ou, se for o caso, no Estado de que sejam nacionais ou no qual se situe o seu estabelecimento principal</w:t>
      </w:r>
      <w:r w:rsidRPr="00E20044">
        <w:rPr>
          <w:rFonts w:ascii="Calibri Light" w:hAnsi="Calibri Light"/>
          <w:sz w:val="22"/>
          <w:szCs w:val="22"/>
        </w:rPr>
        <w:t xml:space="preserve"> (9)</w:t>
      </w:r>
      <w:r w:rsidR="007F79CE" w:rsidRPr="00E20044">
        <w:rPr>
          <w:rFonts w:ascii="Calibri Light" w:hAnsi="Calibri Light"/>
          <w:sz w:val="22"/>
          <w:szCs w:val="22"/>
        </w:rPr>
        <w:t>;</w:t>
      </w:r>
    </w:p>
    <w:p w:rsidR="00963497" w:rsidRPr="00E20044" w:rsidRDefault="00963497" w:rsidP="00D40E86">
      <w:pPr>
        <w:pStyle w:val="PargrafodaLista"/>
        <w:numPr>
          <w:ilvl w:val="0"/>
          <w:numId w:val="14"/>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Tem</w:t>
      </w:r>
      <w:r w:rsidR="007F79CE" w:rsidRPr="00E20044">
        <w:rPr>
          <w:rFonts w:ascii="Calibri Light" w:hAnsi="Calibri Light"/>
          <w:sz w:val="22"/>
          <w:szCs w:val="22"/>
        </w:rPr>
        <w:t xml:space="preserve"> a sua situaçã</w:t>
      </w:r>
      <w:r w:rsidR="00340178" w:rsidRPr="00E20044">
        <w:rPr>
          <w:rFonts w:ascii="Calibri Light" w:hAnsi="Calibri Light"/>
          <w:sz w:val="22"/>
          <w:szCs w:val="22"/>
        </w:rPr>
        <w:t>o regularizada relativamente a I</w:t>
      </w:r>
      <w:r w:rsidR="007F79CE" w:rsidRPr="00E20044">
        <w:rPr>
          <w:rFonts w:ascii="Calibri Light" w:hAnsi="Calibri Light"/>
          <w:sz w:val="22"/>
          <w:szCs w:val="22"/>
        </w:rPr>
        <w:t>mpostos devidos em Portugal ou, se for o caso, no Estado de que sejam nacionais ou no qual se situe o seu estabelecimento principal</w:t>
      </w:r>
      <w:r w:rsidRPr="00E20044">
        <w:rPr>
          <w:rFonts w:ascii="Calibri Light" w:hAnsi="Calibri Light"/>
          <w:sz w:val="22"/>
          <w:szCs w:val="22"/>
        </w:rPr>
        <w:t xml:space="preserve"> (10)</w:t>
      </w:r>
      <w:r w:rsidR="007F79CE" w:rsidRPr="00E20044">
        <w:rPr>
          <w:rFonts w:ascii="Calibri Light" w:hAnsi="Calibri Light"/>
          <w:sz w:val="22"/>
          <w:szCs w:val="22"/>
        </w:rPr>
        <w:t>;</w:t>
      </w:r>
    </w:p>
    <w:p w:rsidR="00963497" w:rsidRPr="00E20044" w:rsidRDefault="00963497" w:rsidP="00D40E86">
      <w:pPr>
        <w:pStyle w:val="PargrafodaLista"/>
        <w:numPr>
          <w:ilvl w:val="0"/>
          <w:numId w:val="14"/>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 xml:space="preserve">Tem a sua situação regularizada relativamente a dívidas por </w:t>
      </w:r>
      <w:r w:rsidR="00894783" w:rsidRPr="00E20044">
        <w:rPr>
          <w:rFonts w:ascii="Calibri Light" w:hAnsi="Calibri Light"/>
          <w:sz w:val="22"/>
          <w:szCs w:val="22"/>
        </w:rPr>
        <w:t>impostos, contribuições e taxas ao Município de Grândola</w:t>
      </w:r>
      <w:r w:rsidRPr="00E20044">
        <w:rPr>
          <w:rFonts w:ascii="Calibri Light" w:hAnsi="Calibri Light"/>
          <w:sz w:val="22"/>
          <w:szCs w:val="22"/>
        </w:rPr>
        <w:t>;</w:t>
      </w:r>
    </w:p>
    <w:p w:rsidR="0006044B" w:rsidRPr="00E20044" w:rsidRDefault="0006044B" w:rsidP="00D40E86">
      <w:pPr>
        <w:pStyle w:val="PargrafodaLista"/>
        <w:numPr>
          <w:ilvl w:val="0"/>
          <w:numId w:val="14"/>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 xml:space="preserve">Não foi objeto de aplicação da sanção acessória prevista na alínea e) do nº 1 do artigo 21º do Decreto-Lei nº 433/82, de 27 de outubro </w:t>
      </w:r>
      <w:r w:rsidR="00A57DE5" w:rsidRPr="00E20044">
        <w:rPr>
          <w:rFonts w:ascii="Calibri Light" w:hAnsi="Calibri Light"/>
          <w:sz w:val="22"/>
          <w:szCs w:val="22"/>
        </w:rPr>
        <w:t>e/ou na alínea b) doo nº 1 do artigo 71º da Lei nº 19/2012, de 8 de maio, durante o período de inabilidade fixado na decisão condenatória (11);</w:t>
      </w:r>
    </w:p>
    <w:p w:rsidR="005B29C3" w:rsidRPr="00E20044" w:rsidRDefault="005B29C3" w:rsidP="00D40E86">
      <w:pPr>
        <w:pStyle w:val="PargrafodaLista"/>
        <w:numPr>
          <w:ilvl w:val="0"/>
          <w:numId w:val="14"/>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foi objeto de aplicação da sanção acessória prevista na alínea e) do nº 1 do artigo 627º do Código do Trabalho (12);</w:t>
      </w:r>
    </w:p>
    <w:p w:rsidR="005B29C3" w:rsidRPr="00E20044" w:rsidRDefault="005B29C3" w:rsidP="00D40E86">
      <w:pPr>
        <w:pStyle w:val="PargrafodaLista"/>
        <w:numPr>
          <w:ilvl w:val="0"/>
          <w:numId w:val="14"/>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 xml:space="preserve">Não foi objeto de aplicação, há menos de dois anos, de sanção administrativa ou judicial </w:t>
      </w:r>
      <w:r w:rsidR="00E81EF9" w:rsidRPr="00E20044">
        <w:rPr>
          <w:rFonts w:ascii="Calibri Light" w:hAnsi="Calibri Light"/>
          <w:sz w:val="22"/>
          <w:szCs w:val="22"/>
        </w:rPr>
        <w:t>pela utilização ao seu serviço de mão-de-obra legalmente sujeita ao pagamento de impostos e contribuições para a segurança social</w:t>
      </w:r>
      <w:r w:rsidR="00802FCA" w:rsidRPr="00E20044">
        <w:rPr>
          <w:rFonts w:ascii="Calibri Light" w:hAnsi="Calibri Light"/>
          <w:sz w:val="22"/>
          <w:szCs w:val="22"/>
        </w:rPr>
        <w:t>, não declarada nos termos das normas que imponham essa obrigação, em Portugal ou no Estado de que é nacional ou no qual se situe o seu estabelecimento principal (13);</w:t>
      </w:r>
    </w:p>
    <w:p w:rsidR="00802FCA" w:rsidRPr="00E20044" w:rsidRDefault="00802FCA" w:rsidP="00D40E86">
      <w:pPr>
        <w:pStyle w:val="PargrafodaLista"/>
        <w:numPr>
          <w:ilvl w:val="0"/>
          <w:numId w:val="14"/>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foi condenado(a) por sentença transitada em julgado por algum dos seguintes crimes (14) ou os titulares dos seus órgãos sociais de administração, direção ou gerência não foram condenados por algum dos seguintes crimes (15) (16):</w:t>
      </w:r>
    </w:p>
    <w:p w:rsidR="00802FCA" w:rsidRPr="00E20044" w:rsidRDefault="00802FCA" w:rsidP="00D40E86">
      <w:pPr>
        <w:autoSpaceDE w:val="0"/>
        <w:autoSpaceDN w:val="0"/>
        <w:adjustRightInd w:val="0"/>
        <w:spacing w:line="360" w:lineRule="auto"/>
        <w:ind w:left="360"/>
        <w:jc w:val="both"/>
        <w:rPr>
          <w:rFonts w:ascii="Calibri Light" w:hAnsi="Calibri Light"/>
          <w:sz w:val="22"/>
          <w:szCs w:val="22"/>
        </w:rPr>
      </w:pPr>
      <w:r w:rsidRPr="00E20044">
        <w:rPr>
          <w:rFonts w:ascii="Calibri Light" w:hAnsi="Calibri Light"/>
          <w:sz w:val="22"/>
          <w:szCs w:val="22"/>
        </w:rPr>
        <w:t>1. Participação em atividade de uma organização criminosa, tal como</w:t>
      </w:r>
      <w:r w:rsidR="00D40E86" w:rsidRPr="00E20044">
        <w:rPr>
          <w:rFonts w:ascii="Calibri Light" w:hAnsi="Calibri Light"/>
          <w:sz w:val="22"/>
          <w:szCs w:val="22"/>
        </w:rPr>
        <w:t xml:space="preserve"> definida no nº 1 do artigo 2º d</w:t>
      </w:r>
      <w:r w:rsidRPr="00E20044">
        <w:rPr>
          <w:rFonts w:ascii="Calibri Light" w:hAnsi="Calibri Light"/>
          <w:sz w:val="22"/>
          <w:szCs w:val="22"/>
        </w:rPr>
        <w:t>a Ação Comum nº 98/773/JAI, do Conselho;</w:t>
      </w:r>
    </w:p>
    <w:p w:rsidR="00B5715C" w:rsidRPr="00E20044" w:rsidRDefault="00802FCA" w:rsidP="00D40E86">
      <w:pPr>
        <w:autoSpaceDE w:val="0"/>
        <w:autoSpaceDN w:val="0"/>
        <w:adjustRightInd w:val="0"/>
        <w:spacing w:line="360" w:lineRule="auto"/>
        <w:ind w:left="360"/>
        <w:jc w:val="both"/>
        <w:rPr>
          <w:rFonts w:ascii="Calibri Light" w:hAnsi="Calibri Light"/>
          <w:sz w:val="22"/>
          <w:szCs w:val="22"/>
        </w:rPr>
      </w:pPr>
      <w:r w:rsidRPr="00E20044">
        <w:rPr>
          <w:rFonts w:ascii="Calibri Light" w:hAnsi="Calibri Light"/>
          <w:sz w:val="22"/>
          <w:szCs w:val="22"/>
        </w:rPr>
        <w:t xml:space="preserve">2. </w:t>
      </w:r>
      <w:r w:rsidR="007F79CE" w:rsidRPr="00E20044">
        <w:rPr>
          <w:rFonts w:ascii="Calibri Light" w:hAnsi="Calibri Light"/>
          <w:sz w:val="22"/>
          <w:szCs w:val="22"/>
        </w:rPr>
        <w:t>Corrupção, tal como definida no artigo 3.º d</w:t>
      </w:r>
      <w:r w:rsidRPr="00E20044">
        <w:rPr>
          <w:rFonts w:ascii="Calibri Light" w:hAnsi="Calibri Light"/>
          <w:sz w:val="22"/>
          <w:szCs w:val="22"/>
        </w:rPr>
        <w:t xml:space="preserve">o Ato do Conselho de 26 de maio de 1997 </w:t>
      </w:r>
      <w:r w:rsidR="007F79CE" w:rsidRPr="00E20044">
        <w:rPr>
          <w:rFonts w:ascii="Calibri Light" w:hAnsi="Calibri Light"/>
          <w:sz w:val="22"/>
          <w:szCs w:val="22"/>
        </w:rPr>
        <w:t xml:space="preserve"> e </w:t>
      </w:r>
      <w:r w:rsidRPr="00E20044">
        <w:rPr>
          <w:rFonts w:ascii="Calibri Light" w:hAnsi="Calibri Light"/>
          <w:sz w:val="22"/>
          <w:szCs w:val="22"/>
        </w:rPr>
        <w:t>n</w:t>
      </w:r>
      <w:r w:rsidR="007F79CE" w:rsidRPr="00E20044">
        <w:rPr>
          <w:rFonts w:ascii="Calibri Light" w:hAnsi="Calibri Light"/>
          <w:sz w:val="22"/>
          <w:szCs w:val="22"/>
        </w:rPr>
        <w:t xml:space="preserve">o n.º 1 do artigo </w:t>
      </w:r>
      <w:r w:rsidRPr="00E20044">
        <w:rPr>
          <w:rFonts w:ascii="Calibri Light" w:hAnsi="Calibri Light"/>
          <w:sz w:val="22"/>
          <w:szCs w:val="22"/>
        </w:rPr>
        <w:t>3</w:t>
      </w:r>
      <w:r w:rsidR="007F79CE" w:rsidRPr="00E20044">
        <w:rPr>
          <w:rFonts w:ascii="Calibri Light" w:hAnsi="Calibri Light"/>
          <w:sz w:val="22"/>
          <w:szCs w:val="22"/>
        </w:rPr>
        <w:t xml:space="preserve">.º da </w:t>
      </w:r>
      <w:r w:rsidRPr="00E20044">
        <w:rPr>
          <w:rFonts w:ascii="Calibri Light" w:hAnsi="Calibri Light"/>
          <w:sz w:val="22"/>
          <w:szCs w:val="22"/>
        </w:rPr>
        <w:t>Aç</w:t>
      </w:r>
      <w:r w:rsidR="00B5715C" w:rsidRPr="00E20044">
        <w:rPr>
          <w:rFonts w:ascii="Calibri Light" w:hAnsi="Calibri Light"/>
          <w:sz w:val="22"/>
          <w:szCs w:val="22"/>
        </w:rPr>
        <w:t>ão Comum nº 98/742/JAI, do Conselho;</w:t>
      </w:r>
    </w:p>
    <w:p w:rsidR="00B5715C" w:rsidRPr="00E20044" w:rsidRDefault="00B5715C" w:rsidP="00D40E86">
      <w:pPr>
        <w:autoSpaceDE w:val="0"/>
        <w:autoSpaceDN w:val="0"/>
        <w:adjustRightInd w:val="0"/>
        <w:spacing w:line="360" w:lineRule="auto"/>
        <w:ind w:left="360"/>
        <w:jc w:val="both"/>
        <w:rPr>
          <w:rFonts w:ascii="Calibri Light" w:hAnsi="Calibri Light"/>
          <w:sz w:val="22"/>
          <w:szCs w:val="22"/>
        </w:rPr>
      </w:pPr>
      <w:r w:rsidRPr="00E20044">
        <w:rPr>
          <w:rFonts w:ascii="Calibri Light" w:hAnsi="Calibri Light"/>
          <w:sz w:val="22"/>
          <w:szCs w:val="22"/>
        </w:rPr>
        <w:t xml:space="preserve">3. </w:t>
      </w:r>
      <w:r w:rsidR="007F79CE" w:rsidRPr="00E20044">
        <w:rPr>
          <w:rFonts w:ascii="Calibri Light" w:hAnsi="Calibri Light"/>
          <w:sz w:val="22"/>
          <w:szCs w:val="22"/>
        </w:rPr>
        <w:t xml:space="preserve">Fraude, na aceção do artigo </w:t>
      </w:r>
      <w:r w:rsidRPr="00E20044">
        <w:rPr>
          <w:rFonts w:ascii="Calibri Light" w:hAnsi="Calibri Light"/>
          <w:sz w:val="22"/>
          <w:szCs w:val="22"/>
        </w:rPr>
        <w:t>1</w:t>
      </w:r>
      <w:r w:rsidR="007F79CE" w:rsidRPr="00E20044">
        <w:rPr>
          <w:rFonts w:ascii="Calibri Light" w:hAnsi="Calibri Light"/>
          <w:sz w:val="22"/>
          <w:szCs w:val="22"/>
        </w:rPr>
        <w:t>.º da Convenção relativa à Proteção dos Interesses Financeiros das Comunidades Europeias;</w:t>
      </w:r>
    </w:p>
    <w:p w:rsidR="00516D93" w:rsidRPr="00E20044" w:rsidRDefault="00B5715C" w:rsidP="00D40E86">
      <w:pPr>
        <w:autoSpaceDE w:val="0"/>
        <w:autoSpaceDN w:val="0"/>
        <w:adjustRightInd w:val="0"/>
        <w:spacing w:line="360" w:lineRule="auto"/>
        <w:ind w:left="360"/>
        <w:jc w:val="both"/>
        <w:rPr>
          <w:rFonts w:ascii="Calibri Light" w:hAnsi="Calibri Light"/>
          <w:sz w:val="22"/>
          <w:szCs w:val="22"/>
        </w:rPr>
      </w:pPr>
      <w:r w:rsidRPr="00E20044">
        <w:rPr>
          <w:rFonts w:ascii="Calibri Light" w:hAnsi="Calibri Light"/>
          <w:sz w:val="22"/>
          <w:szCs w:val="22"/>
        </w:rPr>
        <w:t xml:space="preserve">4. </w:t>
      </w:r>
      <w:r w:rsidR="00516D93" w:rsidRPr="00E20044">
        <w:rPr>
          <w:rFonts w:ascii="Calibri Light" w:hAnsi="Calibri Light"/>
          <w:sz w:val="22"/>
          <w:szCs w:val="22"/>
        </w:rPr>
        <w:t>Branqueamento de capitais na acessão do</w:t>
      </w:r>
      <w:r w:rsidR="007F79CE" w:rsidRPr="00E20044">
        <w:rPr>
          <w:rFonts w:ascii="Calibri Light" w:hAnsi="Calibri Light"/>
          <w:sz w:val="22"/>
          <w:szCs w:val="22"/>
        </w:rPr>
        <w:t xml:space="preserve"> artigo 1.º da Diretiva n.º </w:t>
      </w:r>
      <w:r w:rsidRPr="00E20044">
        <w:rPr>
          <w:rFonts w:ascii="Calibri Light" w:hAnsi="Calibri Light"/>
          <w:sz w:val="22"/>
          <w:szCs w:val="22"/>
        </w:rPr>
        <w:t>91/308/CEE</w:t>
      </w:r>
      <w:r w:rsidR="007F79CE" w:rsidRPr="00E20044">
        <w:rPr>
          <w:rFonts w:ascii="Calibri Light" w:hAnsi="Calibri Light"/>
          <w:sz w:val="22"/>
          <w:szCs w:val="22"/>
        </w:rPr>
        <w:t xml:space="preserve">, do Conselho, de </w:t>
      </w:r>
      <w:r w:rsidR="00516D93" w:rsidRPr="00E20044">
        <w:rPr>
          <w:rFonts w:ascii="Calibri Light" w:hAnsi="Calibri Light"/>
          <w:sz w:val="22"/>
          <w:szCs w:val="22"/>
        </w:rPr>
        <w:t>1</w:t>
      </w:r>
      <w:r w:rsidR="007F79CE" w:rsidRPr="00E20044">
        <w:rPr>
          <w:rFonts w:ascii="Calibri Light" w:hAnsi="Calibri Light"/>
          <w:sz w:val="22"/>
          <w:szCs w:val="22"/>
        </w:rPr>
        <w:t xml:space="preserve">0 de </w:t>
      </w:r>
      <w:r w:rsidR="00516D93" w:rsidRPr="00E20044">
        <w:rPr>
          <w:rFonts w:ascii="Calibri Light" w:hAnsi="Calibri Light"/>
          <w:sz w:val="22"/>
          <w:szCs w:val="22"/>
        </w:rPr>
        <w:t>junho</w:t>
      </w:r>
      <w:r w:rsidR="007F79CE" w:rsidRPr="00E20044">
        <w:rPr>
          <w:rFonts w:ascii="Calibri Light" w:hAnsi="Calibri Light"/>
          <w:sz w:val="22"/>
          <w:szCs w:val="22"/>
        </w:rPr>
        <w:t>, relativa à prevenção da utilização do sistema financeiro para efeitos de branqueamento de capitais</w:t>
      </w:r>
      <w:r w:rsidR="00516D93" w:rsidRPr="00E20044">
        <w:rPr>
          <w:rFonts w:ascii="Calibri Light" w:hAnsi="Calibri Light"/>
          <w:sz w:val="22"/>
          <w:szCs w:val="22"/>
        </w:rPr>
        <w:t>;</w:t>
      </w:r>
    </w:p>
    <w:p w:rsidR="007E22EB" w:rsidRPr="00E20044" w:rsidRDefault="00516D93" w:rsidP="00D40E86">
      <w:pPr>
        <w:autoSpaceDE w:val="0"/>
        <w:autoSpaceDN w:val="0"/>
        <w:adjustRightInd w:val="0"/>
        <w:spacing w:line="360" w:lineRule="auto"/>
        <w:ind w:left="360"/>
        <w:jc w:val="both"/>
        <w:rPr>
          <w:rFonts w:ascii="Calibri Light" w:hAnsi="Calibri Light"/>
          <w:sz w:val="22"/>
          <w:szCs w:val="22"/>
        </w:rPr>
      </w:pPr>
      <w:r w:rsidRPr="00E20044">
        <w:rPr>
          <w:rFonts w:ascii="Calibri Light" w:hAnsi="Calibri Light"/>
          <w:sz w:val="22"/>
          <w:szCs w:val="22"/>
        </w:rPr>
        <w:t>5. Não prestou,</w:t>
      </w:r>
      <w:r w:rsidR="007F79CE" w:rsidRPr="00E20044">
        <w:rPr>
          <w:rFonts w:ascii="Calibri Light" w:hAnsi="Calibri Light"/>
          <w:sz w:val="22"/>
          <w:szCs w:val="22"/>
        </w:rPr>
        <w:t xml:space="preserve"> a qualquer título, direta ou indiretamente, assessoria ou apoio técnico na preparação e elaboração das peças do procedimento que lhes confira vantagem que falseie as condições normais de concorrência;</w:t>
      </w:r>
    </w:p>
    <w:p w:rsidR="007E22EB" w:rsidRPr="00E20044" w:rsidRDefault="007E22EB" w:rsidP="00D40E86">
      <w:pPr>
        <w:autoSpaceDE w:val="0"/>
        <w:autoSpaceDN w:val="0"/>
        <w:adjustRightInd w:val="0"/>
        <w:spacing w:line="360" w:lineRule="auto"/>
        <w:ind w:left="360"/>
        <w:jc w:val="both"/>
        <w:rPr>
          <w:rFonts w:ascii="Calibri Light" w:hAnsi="Calibri Light"/>
          <w:sz w:val="22"/>
          <w:szCs w:val="22"/>
        </w:rPr>
      </w:pPr>
      <w:r w:rsidRPr="00E20044">
        <w:rPr>
          <w:rFonts w:ascii="Calibri Light" w:hAnsi="Calibri Light"/>
          <w:sz w:val="22"/>
          <w:szCs w:val="22"/>
        </w:rPr>
        <w:t>6. Que não se encontra abrangido por conflitos de interesses que não possam ser eficazmente corrigidos por outras medidas menos gravosas que a exclusão.</w:t>
      </w:r>
    </w:p>
    <w:p w:rsidR="007E22EB" w:rsidRPr="00E20044" w:rsidRDefault="007E22EB" w:rsidP="00D40E86">
      <w:pPr>
        <w:pStyle w:val="PargrafodaLista"/>
        <w:numPr>
          <w:ilvl w:val="0"/>
          <w:numId w:val="14"/>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 xml:space="preserve"> Para efeitos do disposto no ponto seis do número anterior, podem ser ponderadas, como medidas menos gravosas que a exclusão, designadamente, a substituição de membros do júri ou de peritos que prestem apoio ao júri.</w:t>
      </w:r>
    </w:p>
    <w:p w:rsidR="003707D1" w:rsidRPr="00E20044" w:rsidRDefault="007E22EB" w:rsidP="00D40E86">
      <w:pPr>
        <w:pStyle w:val="PargrafodaLista"/>
        <w:numPr>
          <w:ilvl w:val="0"/>
          <w:numId w:val="14"/>
        </w:num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 xml:space="preserve"> O declarante tem pleno conhecimento de que a prestação de falsas declarações implica, consoante o caso, a exclusão da candidatura apresentada ou a caducidade da adjudicação que eventualmente sobre ela recaia e a participação à entidade competente para efeitos de procedimento criminal.</w:t>
      </w:r>
    </w:p>
    <w:p w:rsidR="007E22EB" w:rsidRPr="00E20044" w:rsidRDefault="007E22EB" w:rsidP="00D40E86">
      <w:pPr>
        <w:pStyle w:val="PargrafodaLista"/>
        <w:numPr>
          <w:ilvl w:val="0"/>
          <w:numId w:val="14"/>
        </w:num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O declarante tem ainda pleno conhecimento de que a não apresentação dos documentos solicitados nos termos do número anterior, por motivo que lhe seja imputável, det</w:t>
      </w:r>
      <w:r w:rsidR="00921B28" w:rsidRPr="00E20044">
        <w:rPr>
          <w:rFonts w:ascii="Calibri Light" w:eastAsia="Calibri" w:hAnsi="Calibri Light" w:cstheme="minorHAnsi"/>
          <w:color w:val="000000"/>
          <w:sz w:val="22"/>
          <w:szCs w:val="22"/>
        </w:rPr>
        <w:t>e</w:t>
      </w:r>
      <w:r w:rsidRPr="00E20044">
        <w:rPr>
          <w:rFonts w:ascii="Calibri Light" w:eastAsia="Calibri" w:hAnsi="Calibri Light" w:cstheme="minorHAnsi"/>
          <w:color w:val="000000"/>
          <w:sz w:val="22"/>
          <w:szCs w:val="22"/>
        </w:rPr>
        <w:t>r</w:t>
      </w:r>
      <w:r w:rsidR="00921B28" w:rsidRPr="00E20044">
        <w:rPr>
          <w:rFonts w:ascii="Calibri Light" w:eastAsia="Calibri" w:hAnsi="Calibri Light" w:cstheme="minorHAnsi"/>
          <w:color w:val="000000"/>
          <w:sz w:val="22"/>
          <w:szCs w:val="22"/>
        </w:rPr>
        <w:t>m</w:t>
      </w:r>
      <w:r w:rsidRPr="00E20044">
        <w:rPr>
          <w:rFonts w:ascii="Calibri Light" w:eastAsia="Calibri" w:hAnsi="Calibri Light" w:cstheme="minorHAnsi"/>
          <w:color w:val="000000"/>
          <w:sz w:val="22"/>
          <w:szCs w:val="22"/>
        </w:rPr>
        <w:t>ina a caducidade da adjudicação que eventualmente recaia sobre a pro</w:t>
      </w:r>
      <w:r w:rsidR="00921B28" w:rsidRPr="00E20044">
        <w:rPr>
          <w:rFonts w:ascii="Calibri Light" w:eastAsia="Calibri" w:hAnsi="Calibri Light" w:cstheme="minorHAnsi"/>
          <w:color w:val="000000"/>
          <w:sz w:val="22"/>
          <w:szCs w:val="22"/>
        </w:rPr>
        <w:t>p</w:t>
      </w:r>
      <w:r w:rsidRPr="00E20044">
        <w:rPr>
          <w:rFonts w:ascii="Calibri Light" w:eastAsia="Calibri" w:hAnsi="Calibri Light" w:cstheme="minorHAnsi"/>
          <w:color w:val="000000"/>
          <w:sz w:val="22"/>
          <w:szCs w:val="22"/>
        </w:rPr>
        <w:t>osta apresentada</w:t>
      </w:r>
      <w:r w:rsidR="00921B28" w:rsidRPr="00E20044">
        <w:rPr>
          <w:rFonts w:ascii="Calibri Light" w:eastAsia="Calibri" w:hAnsi="Calibri Light" w:cstheme="minorHAnsi"/>
          <w:color w:val="000000"/>
          <w:sz w:val="22"/>
          <w:szCs w:val="22"/>
        </w:rPr>
        <w:t>.</w:t>
      </w:r>
      <w:r w:rsidRPr="00E20044">
        <w:rPr>
          <w:rFonts w:ascii="Calibri Light" w:eastAsia="Calibri" w:hAnsi="Calibri Light" w:cstheme="minorHAnsi"/>
          <w:color w:val="000000"/>
          <w:sz w:val="22"/>
          <w:szCs w:val="22"/>
        </w:rPr>
        <w:t xml:space="preserve"> </w:t>
      </w:r>
    </w:p>
    <w:p w:rsidR="003707D1" w:rsidRPr="00E20044" w:rsidRDefault="003707D1" w:rsidP="00130C84">
      <w:pPr>
        <w:autoSpaceDE w:val="0"/>
        <w:autoSpaceDN w:val="0"/>
        <w:adjustRightInd w:val="0"/>
        <w:spacing w:line="360" w:lineRule="auto"/>
        <w:jc w:val="both"/>
        <w:rPr>
          <w:rFonts w:ascii="Calibri Light" w:eastAsia="Calibri" w:hAnsi="Calibri Light" w:cstheme="minorHAnsi"/>
          <w:color w:val="000000"/>
        </w:rPr>
      </w:pPr>
    </w:p>
    <w:p w:rsidR="00130C84" w:rsidRPr="00E20044" w:rsidRDefault="00130C84" w:rsidP="00130C84">
      <w:pPr>
        <w:autoSpaceDE w:val="0"/>
        <w:autoSpaceDN w:val="0"/>
        <w:adjustRightInd w:val="0"/>
        <w:spacing w:line="360" w:lineRule="auto"/>
        <w:jc w:val="both"/>
        <w:rPr>
          <w:rFonts w:ascii="Calibri Light" w:eastAsia="Calibri" w:hAnsi="Calibri Light" w:cstheme="minorHAnsi"/>
          <w:color w:val="000000"/>
        </w:rPr>
      </w:pPr>
      <w:r w:rsidRPr="00E20044">
        <w:rPr>
          <w:rFonts w:ascii="Calibri Light" w:eastAsia="Calibri" w:hAnsi="Calibri Light" w:cstheme="minorHAnsi"/>
          <w:color w:val="000000"/>
        </w:rPr>
        <w:t xml:space="preserve">... (local),... (data),... [assinatura </w:t>
      </w:r>
      <w:r w:rsidR="00921B28" w:rsidRPr="00E20044">
        <w:rPr>
          <w:rFonts w:ascii="Calibri Light" w:eastAsia="Calibri" w:hAnsi="Calibri Light" w:cstheme="minorHAnsi"/>
          <w:color w:val="000000"/>
        </w:rPr>
        <w:t>do candidato ou do representante legal</w:t>
      </w:r>
      <w:r w:rsidRPr="00E20044">
        <w:rPr>
          <w:rFonts w:ascii="Calibri Light" w:eastAsia="Calibri" w:hAnsi="Calibri Light" w:cstheme="minorHAnsi"/>
          <w:color w:val="000000"/>
        </w:rPr>
        <w:t>].</w:t>
      </w:r>
    </w:p>
    <w:p w:rsidR="00130C84" w:rsidRPr="00E20044" w:rsidRDefault="00130C84" w:rsidP="00130C84">
      <w:pPr>
        <w:autoSpaceDE w:val="0"/>
        <w:autoSpaceDN w:val="0"/>
        <w:adjustRightInd w:val="0"/>
        <w:spacing w:line="360" w:lineRule="auto"/>
        <w:jc w:val="both"/>
        <w:rPr>
          <w:rFonts w:ascii="Calibri Light" w:eastAsia="Calibri" w:hAnsi="Calibri Light" w:cstheme="minorHAnsi"/>
          <w:color w:val="000000"/>
        </w:rPr>
      </w:pPr>
    </w:p>
    <w:p w:rsidR="00130C84" w:rsidRPr="00E20044" w:rsidRDefault="00130C84" w:rsidP="00130C84">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(1) Aplicável apenas a concorrentes que sejam pessoas coletivas.</w:t>
      </w:r>
    </w:p>
    <w:p w:rsidR="003707D1" w:rsidRPr="00E20044" w:rsidRDefault="00130C84" w:rsidP="00130C84">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 xml:space="preserve">(2) </w:t>
      </w:r>
      <w:r w:rsidR="003707D1" w:rsidRPr="00E20044">
        <w:rPr>
          <w:rFonts w:ascii="Calibri Light" w:eastAsia="Calibri" w:hAnsi="Calibri Light" w:cstheme="minorHAnsi"/>
          <w:i/>
          <w:iCs/>
          <w:color w:val="000000"/>
          <w:sz w:val="20"/>
          <w:szCs w:val="20"/>
        </w:rPr>
        <w:t>Enumerar todos os documentos que constituem a candidatura, para além desta declaração, indicados no Programa da Hasta Pública.</w:t>
      </w:r>
    </w:p>
    <w:p w:rsidR="003707D1" w:rsidRPr="00E20044" w:rsidRDefault="00130C84" w:rsidP="00130C84">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 xml:space="preserve">(3) </w:t>
      </w:r>
      <w:r w:rsidR="00921B28" w:rsidRPr="00E20044">
        <w:rPr>
          <w:rFonts w:ascii="Calibri Light" w:eastAsia="Calibri" w:hAnsi="Calibri Light" w:cstheme="minorHAnsi"/>
          <w:i/>
          <w:iCs/>
          <w:color w:val="000000"/>
          <w:sz w:val="20"/>
          <w:szCs w:val="20"/>
        </w:rPr>
        <w:t>Indicar se entretanto ocorreu a respetiva reabilitação.</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(4) Indicar se entretanto ocorreu a respetiva reabilitação.</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(5) Declarar consoante o concorrente seja pessoa singular ou pessoa coletiva.</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(6) Indicar se entretanto ocorreu a respetiva reabilitação.</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(7) Indicar se entretanto ocorreu a respetiva reabilitação.</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(8) Declarar consoante o concorrente seja pessoa singular ou pessoa coletiva.</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(9) Declarar consoante a situação.</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(10) Declarar consoante a situação.</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(11) Indicar, se entretanto, decorreu o período de inabilidade fixado na decisão condenatória.</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(12) Indicar, se entretanto, decorreu o período de inabilidade fixado na decisão condenatória.</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(13) Declarar consoante a situação.</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(14) Indicar se entretanto ocorreu a respetiva reabilitação.</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(15) Indicar se entretanto ocorreu a respetiva reabilitação.</w:t>
      </w:r>
    </w:p>
    <w:p w:rsidR="00921B28" w:rsidRPr="00E20044" w:rsidRDefault="00921B28" w:rsidP="00921B28">
      <w:pPr>
        <w:autoSpaceDE w:val="0"/>
        <w:autoSpaceDN w:val="0"/>
        <w:adjustRightInd w:val="0"/>
        <w:spacing w:line="360" w:lineRule="auto"/>
        <w:jc w:val="both"/>
        <w:rPr>
          <w:rFonts w:ascii="Calibri Light" w:eastAsia="Calibri" w:hAnsi="Calibri Light" w:cstheme="minorHAnsi"/>
          <w:i/>
          <w:iCs/>
          <w:color w:val="000000"/>
          <w:sz w:val="20"/>
          <w:szCs w:val="20"/>
        </w:rPr>
      </w:pPr>
      <w:r w:rsidRPr="00E20044">
        <w:rPr>
          <w:rFonts w:ascii="Calibri Light" w:eastAsia="Calibri" w:hAnsi="Calibri Light" w:cstheme="minorHAnsi"/>
          <w:i/>
          <w:iCs/>
          <w:color w:val="000000"/>
          <w:sz w:val="20"/>
          <w:szCs w:val="20"/>
        </w:rPr>
        <w:t>(16) Declarar consoante o concorrente seja pessoa singular ou pessoa coletiva.</w:t>
      </w:r>
    </w:p>
    <w:p w:rsidR="00867E98" w:rsidRPr="00E20044" w:rsidRDefault="00867E98">
      <w:pPr>
        <w:spacing w:line="360" w:lineRule="auto"/>
        <w:ind w:right="408"/>
        <w:jc w:val="center"/>
        <w:rPr>
          <w:rFonts w:ascii="Calibri Light" w:hAnsi="Calibri Light" w:cs="Arial"/>
          <w:b/>
          <w:sz w:val="22"/>
          <w:szCs w:val="22"/>
          <w:u w:val="single"/>
        </w:rPr>
      </w:pPr>
    </w:p>
    <w:p w:rsidR="00046EE5" w:rsidRPr="00E20044" w:rsidRDefault="00046EE5">
      <w:pPr>
        <w:spacing w:line="360" w:lineRule="auto"/>
        <w:ind w:right="408"/>
        <w:jc w:val="center"/>
        <w:rPr>
          <w:rFonts w:ascii="Calibri Light" w:hAnsi="Calibri Light" w:cs="Arial"/>
          <w:b/>
          <w:sz w:val="22"/>
          <w:szCs w:val="22"/>
          <w:u w:val="single"/>
        </w:rPr>
      </w:pPr>
    </w:p>
    <w:p w:rsidR="000A280B" w:rsidRPr="00E20044" w:rsidRDefault="000A280B">
      <w:pPr>
        <w:rPr>
          <w:rFonts w:ascii="Calibri Light" w:hAnsi="Calibri Light" w:cs="Arial"/>
          <w:b/>
          <w:sz w:val="22"/>
          <w:szCs w:val="22"/>
          <w:u w:val="single"/>
        </w:rPr>
      </w:pPr>
      <w:r w:rsidRPr="00E20044">
        <w:rPr>
          <w:rFonts w:ascii="Calibri Light" w:hAnsi="Calibri Light" w:cs="Arial"/>
          <w:b/>
          <w:sz w:val="22"/>
          <w:szCs w:val="22"/>
          <w:u w:val="single"/>
        </w:rPr>
        <w:br w:type="page"/>
      </w:r>
    </w:p>
    <w:p w:rsidR="00046EE5" w:rsidRPr="00E20044" w:rsidRDefault="00046EE5">
      <w:pPr>
        <w:spacing w:line="360" w:lineRule="auto"/>
        <w:ind w:right="408"/>
        <w:jc w:val="center"/>
        <w:rPr>
          <w:rFonts w:ascii="Calibri Light" w:hAnsi="Calibri Light" w:cs="Arial"/>
          <w:b/>
          <w:sz w:val="22"/>
          <w:szCs w:val="22"/>
          <w:u w:val="single"/>
        </w:rPr>
      </w:pPr>
    </w:p>
    <w:p w:rsidR="00885822" w:rsidRPr="00E20044" w:rsidRDefault="00885822">
      <w:pPr>
        <w:spacing w:line="360" w:lineRule="auto"/>
        <w:ind w:right="408"/>
        <w:jc w:val="center"/>
        <w:rPr>
          <w:rFonts w:ascii="Calibri Light" w:hAnsi="Calibri Light" w:cs="Arial"/>
          <w:b/>
          <w:sz w:val="22"/>
          <w:szCs w:val="22"/>
          <w:u w:val="single"/>
        </w:rPr>
      </w:pPr>
    </w:p>
    <w:p w:rsidR="00260648" w:rsidRPr="00DE3926" w:rsidRDefault="00DE3926" w:rsidP="00DE3926">
      <w:pPr>
        <w:pStyle w:val="Legenda"/>
        <w:jc w:val="center"/>
        <w:rPr>
          <w:rFonts w:ascii="Calibri Light" w:hAnsi="Calibri Light"/>
          <w:color w:val="auto"/>
          <w:sz w:val="22"/>
        </w:rPr>
      </w:pPr>
      <w:bookmarkStart w:id="29" w:name="_Toc26266176"/>
      <w:r w:rsidRPr="00DE3926">
        <w:rPr>
          <w:rFonts w:ascii="Calibri Light" w:hAnsi="Calibri Light"/>
          <w:color w:val="auto"/>
          <w:sz w:val="22"/>
        </w:rPr>
        <w:t xml:space="preserve">ANEXO </w:t>
      </w:r>
      <w:r w:rsidRPr="00DE3926">
        <w:rPr>
          <w:rFonts w:ascii="Calibri Light" w:hAnsi="Calibri Light"/>
          <w:color w:val="auto"/>
          <w:sz w:val="22"/>
        </w:rPr>
        <w:fldChar w:fldCharType="begin"/>
      </w:r>
      <w:r w:rsidRPr="00DE3926">
        <w:rPr>
          <w:rFonts w:ascii="Calibri Light" w:hAnsi="Calibri Light"/>
          <w:color w:val="auto"/>
          <w:sz w:val="22"/>
        </w:rPr>
        <w:instrText xml:space="preserve"> SEQ Anexo_ \* ROMAN </w:instrText>
      </w:r>
      <w:r w:rsidRPr="00DE3926">
        <w:rPr>
          <w:rFonts w:ascii="Calibri Light" w:hAnsi="Calibri Light"/>
          <w:color w:val="auto"/>
          <w:sz w:val="22"/>
        </w:rPr>
        <w:fldChar w:fldCharType="separate"/>
      </w:r>
      <w:r w:rsidR="00C85A1E">
        <w:rPr>
          <w:rFonts w:ascii="Calibri Light" w:hAnsi="Calibri Light"/>
          <w:noProof/>
          <w:color w:val="auto"/>
          <w:sz w:val="22"/>
        </w:rPr>
        <w:t>IV</w:t>
      </w:r>
      <w:r w:rsidRPr="00DE3926">
        <w:rPr>
          <w:rFonts w:ascii="Calibri Light" w:hAnsi="Calibri Light"/>
          <w:color w:val="auto"/>
          <w:sz w:val="22"/>
        </w:rPr>
        <w:fldChar w:fldCharType="end"/>
      </w:r>
      <w:r w:rsidRPr="00DE3926">
        <w:rPr>
          <w:rFonts w:ascii="Calibri Light" w:hAnsi="Calibri Light"/>
          <w:color w:val="auto"/>
          <w:sz w:val="22"/>
        </w:rPr>
        <w:t>-</w:t>
      </w:r>
      <w:r w:rsidR="00260648" w:rsidRPr="00DE3926">
        <w:rPr>
          <w:rFonts w:ascii="Calibri Light" w:hAnsi="Calibri Light"/>
          <w:color w:val="auto"/>
          <w:sz w:val="22"/>
        </w:rPr>
        <w:t>PROCURAÇÃO</w:t>
      </w:r>
      <w:bookmarkEnd w:id="29"/>
    </w:p>
    <w:p w:rsidR="00260648" w:rsidRPr="00E20044" w:rsidRDefault="00260648" w:rsidP="00260648">
      <w:pPr>
        <w:autoSpaceDE w:val="0"/>
        <w:autoSpaceDN w:val="0"/>
        <w:adjustRightInd w:val="0"/>
        <w:jc w:val="center"/>
        <w:rPr>
          <w:rFonts w:ascii="Calibri Light" w:hAnsi="Calibri Light" w:cs="Arial"/>
          <w:b/>
          <w:sz w:val="22"/>
          <w:szCs w:val="22"/>
        </w:rPr>
      </w:pPr>
    </w:p>
    <w:p w:rsidR="00260648" w:rsidRPr="00E20044" w:rsidRDefault="00260648" w:rsidP="00260648">
      <w:pPr>
        <w:autoSpaceDE w:val="0"/>
        <w:autoSpaceDN w:val="0"/>
        <w:adjustRightInd w:val="0"/>
        <w:rPr>
          <w:rFonts w:ascii="Calibri Light" w:hAnsi="Calibri Light" w:cs="Arial"/>
          <w:sz w:val="22"/>
          <w:szCs w:val="22"/>
        </w:rPr>
      </w:pPr>
    </w:p>
    <w:p w:rsidR="00260648" w:rsidRPr="00E20044" w:rsidRDefault="00260648" w:rsidP="00260648">
      <w:pPr>
        <w:autoSpaceDE w:val="0"/>
        <w:autoSpaceDN w:val="0"/>
        <w:adjustRightInd w:val="0"/>
        <w:spacing w:line="360" w:lineRule="auto"/>
        <w:jc w:val="both"/>
        <w:rPr>
          <w:rFonts w:ascii="Calibri Light" w:hAnsi="Calibri Light" w:cs="Arial"/>
          <w:sz w:val="22"/>
          <w:szCs w:val="22"/>
        </w:rPr>
      </w:pPr>
      <w:r w:rsidRPr="00E20044">
        <w:rPr>
          <w:rFonts w:ascii="Calibri Light" w:hAnsi="Calibri Light" w:cs="Arial"/>
          <w:sz w:val="22"/>
          <w:szCs w:val="22"/>
        </w:rPr>
        <w:t>………………………(</w:t>
      </w:r>
      <w:r w:rsidRPr="00E20044">
        <w:rPr>
          <w:rFonts w:ascii="Calibri Light" w:hAnsi="Calibri Light" w:cs="Arial"/>
          <w:i/>
          <w:sz w:val="22"/>
          <w:szCs w:val="22"/>
        </w:rPr>
        <w:t>identificação do concorrente</w:t>
      </w:r>
      <w:r w:rsidRPr="00E20044">
        <w:rPr>
          <w:rFonts w:ascii="Calibri Light" w:hAnsi="Calibri Light" w:cs="Arial"/>
          <w:sz w:val="22"/>
          <w:szCs w:val="22"/>
        </w:rPr>
        <w:t>), (1) representado neste ato por ………….., com poderes para o efeito, constitui seu bastante procurador (nome, estado civil e nacionalidade do procurador), titular do cartão de cidadão/bilhete de identidade/passaporte a quem confere a totalidade dos poderes necessários para o representar na Hasta Pública promovida pelo Município de Grândola, com vista ao arrendamento d</w:t>
      </w:r>
      <w:r w:rsidR="004B605E">
        <w:rPr>
          <w:rFonts w:ascii="Calibri Light" w:hAnsi="Calibri Light" w:cs="Arial"/>
          <w:sz w:val="22"/>
          <w:szCs w:val="22"/>
        </w:rPr>
        <w:t>o</w:t>
      </w:r>
      <w:r w:rsidRPr="00E20044">
        <w:rPr>
          <w:rFonts w:ascii="Calibri Light" w:hAnsi="Calibri Light" w:cs="Arial"/>
          <w:sz w:val="22"/>
          <w:szCs w:val="22"/>
        </w:rPr>
        <w:t xml:space="preserve"> “</w:t>
      </w:r>
      <w:r w:rsidR="004B605E">
        <w:rPr>
          <w:rFonts w:ascii="Calibri Light" w:hAnsi="Calibri Light" w:cs="Arial"/>
          <w:sz w:val="22"/>
          <w:szCs w:val="22"/>
        </w:rPr>
        <w:t>Bar/</w:t>
      </w:r>
      <w:r w:rsidRPr="00E20044">
        <w:rPr>
          <w:rFonts w:ascii="Calibri Light" w:hAnsi="Calibri Light" w:cs="Arial"/>
          <w:sz w:val="22"/>
          <w:szCs w:val="22"/>
        </w:rPr>
        <w:t>Cafetaria” sit</w:t>
      </w:r>
      <w:r w:rsidR="004B605E">
        <w:rPr>
          <w:rFonts w:ascii="Calibri Light" w:hAnsi="Calibri Light" w:cs="Arial"/>
          <w:sz w:val="22"/>
          <w:szCs w:val="22"/>
        </w:rPr>
        <w:t>o junto ao Centro Cultural e Recreativo do Lousal</w:t>
      </w:r>
      <w:r w:rsidRPr="00E20044">
        <w:rPr>
          <w:rFonts w:ascii="Calibri Light" w:hAnsi="Calibri Light" w:cs="Arial"/>
          <w:sz w:val="22"/>
          <w:szCs w:val="22"/>
        </w:rPr>
        <w:t>.</w:t>
      </w:r>
    </w:p>
    <w:p w:rsidR="00260648" w:rsidRPr="00E20044" w:rsidRDefault="00260648" w:rsidP="00260648">
      <w:pPr>
        <w:autoSpaceDE w:val="0"/>
        <w:autoSpaceDN w:val="0"/>
        <w:adjustRightInd w:val="0"/>
        <w:spacing w:line="360" w:lineRule="auto"/>
        <w:jc w:val="both"/>
        <w:rPr>
          <w:rFonts w:ascii="Calibri Light" w:hAnsi="Calibri Light" w:cs="Arial"/>
          <w:sz w:val="22"/>
          <w:szCs w:val="22"/>
        </w:rPr>
      </w:pPr>
      <w:r w:rsidRPr="00E20044">
        <w:rPr>
          <w:rFonts w:ascii="Calibri Light" w:hAnsi="Calibri Light" w:cs="Arial"/>
          <w:sz w:val="22"/>
          <w:szCs w:val="22"/>
        </w:rPr>
        <w:t>Nos poderes de representação aqui atribuídos incluem-se, em especial, os de participar e intervir no ato público do concurso, entre outros, solicitando esclarecimentos, participando em decisões comuns, apreciando documentos, tomando conhecimento de atos ou factos, aceitando notificações, deduzindo reclamações, interpondo recursos e, muito especialmente o poder de, no momento e condições definidas no Programa da Hasta Pública, licitar em nome do representado, formulando lanços que consistem em propostas de pagamento pelo candidato de uma quantia a pagar ao Município de Grândola, nos termos definidos no Programa da Hasta Pública.</w:t>
      </w:r>
    </w:p>
    <w:p w:rsidR="00260648" w:rsidRPr="00E20044" w:rsidRDefault="00260648" w:rsidP="00260648">
      <w:pPr>
        <w:autoSpaceDE w:val="0"/>
        <w:autoSpaceDN w:val="0"/>
        <w:adjustRightInd w:val="0"/>
        <w:spacing w:line="360" w:lineRule="auto"/>
        <w:jc w:val="both"/>
        <w:rPr>
          <w:rFonts w:ascii="Calibri Light" w:hAnsi="Calibri Light" w:cs="Arial"/>
          <w:sz w:val="22"/>
          <w:szCs w:val="22"/>
        </w:rPr>
      </w:pPr>
      <w:r w:rsidRPr="00E20044">
        <w:rPr>
          <w:rFonts w:ascii="Calibri Light" w:hAnsi="Calibri Light" w:cs="Arial"/>
          <w:sz w:val="22"/>
          <w:szCs w:val="22"/>
        </w:rPr>
        <w:t>O limite máximo do número e valor dos lanços que o procurador tem poderes para propor ao Município de Grândola, é absolutamente secreto entre o representado e o procurador, não podendo nem devendo ser do conhecimento do Município, pelo que, em caso algum, o representado poderá invocar abuso de representação, ficando valida e definitivamente vinculado à intervenção e proposta do procurador, como se estivesse ele próprio a intervir.</w:t>
      </w:r>
    </w:p>
    <w:p w:rsidR="00260648" w:rsidRPr="00E20044" w:rsidRDefault="00260648" w:rsidP="00260648">
      <w:pPr>
        <w:autoSpaceDE w:val="0"/>
        <w:autoSpaceDN w:val="0"/>
        <w:adjustRightInd w:val="0"/>
        <w:spacing w:line="360" w:lineRule="auto"/>
        <w:jc w:val="both"/>
        <w:rPr>
          <w:rFonts w:ascii="Calibri Light" w:hAnsi="Calibri Light" w:cs="Arial"/>
          <w:sz w:val="22"/>
          <w:szCs w:val="22"/>
        </w:rPr>
      </w:pPr>
      <w:r w:rsidRPr="00E20044">
        <w:rPr>
          <w:rFonts w:ascii="Calibri Light" w:hAnsi="Calibri Light" w:cs="Arial"/>
          <w:sz w:val="22"/>
          <w:szCs w:val="22"/>
        </w:rPr>
        <w:t>A constituição desta procuração e o exercício de qualquer dos poderes aqui conferidos significam a expressa e irretratável declaração de que o procurador é suficientemente capaz de entender e querer, o conteúdo do negócio jurídico em que intervém, especialmente tendo em consideração que a tramitação do processo é em língua portuguesa.</w:t>
      </w:r>
    </w:p>
    <w:p w:rsidR="00260648" w:rsidRPr="00E20044" w:rsidRDefault="00260648" w:rsidP="00260648">
      <w:pPr>
        <w:autoSpaceDE w:val="0"/>
        <w:autoSpaceDN w:val="0"/>
        <w:adjustRightInd w:val="0"/>
        <w:spacing w:line="360" w:lineRule="auto"/>
        <w:jc w:val="both"/>
        <w:rPr>
          <w:rFonts w:ascii="Calibri Light" w:hAnsi="Calibri Light" w:cs="Arial"/>
          <w:sz w:val="22"/>
          <w:szCs w:val="22"/>
        </w:rPr>
      </w:pPr>
      <w:r w:rsidRPr="00E20044">
        <w:rPr>
          <w:rFonts w:ascii="Calibri Light" w:hAnsi="Calibri Light" w:cs="Arial"/>
          <w:sz w:val="22"/>
          <w:szCs w:val="22"/>
        </w:rPr>
        <w:t>Data</w:t>
      </w:r>
    </w:p>
    <w:p w:rsidR="00260648" w:rsidRPr="00E20044" w:rsidRDefault="00260648" w:rsidP="00260648">
      <w:pPr>
        <w:autoSpaceDE w:val="0"/>
        <w:autoSpaceDN w:val="0"/>
        <w:adjustRightInd w:val="0"/>
        <w:jc w:val="both"/>
        <w:rPr>
          <w:rFonts w:ascii="Calibri Light" w:hAnsi="Calibri Light" w:cs="Arial"/>
          <w:sz w:val="22"/>
          <w:szCs w:val="22"/>
        </w:rPr>
      </w:pPr>
    </w:p>
    <w:p w:rsidR="00260648" w:rsidRPr="00E20044" w:rsidRDefault="00260648" w:rsidP="00260648">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(Assinatura suficiente para obrigar o candidato, reconhecidas legalmente nessa qualidade)</w:t>
      </w:r>
    </w:p>
    <w:p w:rsidR="00260648" w:rsidRPr="00E20044" w:rsidRDefault="00260648" w:rsidP="00260648">
      <w:pPr>
        <w:autoSpaceDE w:val="0"/>
        <w:autoSpaceDN w:val="0"/>
        <w:adjustRightInd w:val="0"/>
        <w:jc w:val="both"/>
        <w:rPr>
          <w:rFonts w:ascii="Calibri Light" w:hAnsi="Calibri Light" w:cs="Arial"/>
          <w:sz w:val="22"/>
          <w:szCs w:val="22"/>
        </w:rPr>
      </w:pPr>
    </w:p>
    <w:p w:rsidR="00260648" w:rsidRPr="00E20044" w:rsidRDefault="00260648" w:rsidP="00260648">
      <w:pPr>
        <w:autoSpaceDE w:val="0"/>
        <w:autoSpaceDN w:val="0"/>
        <w:adjustRightInd w:val="0"/>
        <w:jc w:val="both"/>
        <w:rPr>
          <w:rFonts w:ascii="Calibri Light" w:hAnsi="Calibri Light" w:cs="Arial"/>
          <w:b/>
          <w:i/>
          <w:sz w:val="22"/>
          <w:szCs w:val="22"/>
        </w:rPr>
      </w:pPr>
      <w:r w:rsidRPr="00E20044">
        <w:rPr>
          <w:rFonts w:ascii="Calibri Light" w:hAnsi="Calibri Light" w:cs="Arial"/>
          <w:b/>
          <w:i/>
          <w:sz w:val="22"/>
          <w:szCs w:val="22"/>
        </w:rPr>
        <w:t>(1) Aplicável apenas a candidatos que sejam pessoas coletivas</w:t>
      </w:r>
    </w:p>
    <w:p w:rsidR="00260648" w:rsidRPr="00E20044" w:rsidRDefault="00260648" w:rsidP="00260648">
      <w:pPr>
        <w:autoSpaceDE w:val="0"/>
        <w:autoSpaceDN w:val="0"/>
        <w:adjustRightInd w:val="0"/>
        <w:rPr>
          <w:rFonts w:ascii="Calibri Light" w:hAnsi="Calibri Light" w:cs="Arial"/>
          <w:b/>
          <w:sz w:val="22"/>
          <w:szCs w:val="22"/>
          <w:u w:val="single"/>
        </w:rPr>
      </w:pPr>
    </w:p>
    <w:p w:rsidR="000828DE" w:rsidRPr="00E20044" w:rsidRDefault="000828DE" w:rsidP="00046EE5">
      <w:pPr>
        <w:autoSpaceDE w:val="0"/>
        <w:autoSpaceDN w:val="0"/>
        <w:adjustRightInd w:val="0"/>
        <w:jc w:val="center"/>
        <w:rPr>
          <w:rFonts w:ascii="Calibri Light" w:hAnsi="Calibri Light" w:cs="Arial"/>
          <w:b/>
          <w:sz w:val="22"/>
          <w:szCs w:val="22"/>
          <w:u w:val="single"/>
        </w:rPr>
      </w:pPr>
    </w:p>
    <w:p w:rsidR="000828DE" w:rsidRPr="00E20044" w:rsidRDefault="000828DE" w:rsidP="00046EE5">
      <w:pPr>
        <w:autoSpaceDE w:val="0"/>
        <w:autoSpaceDN w:val="0"/>
        <w:adjustRightInd w:val="0"/>
        <w:jc w:val="center"/>
        <w:rPr>
          <w:rFonts w:ascii="Calibri Light" w:hAnsi="Calibri Light" w:cs="Arial"/>
          <w:b/>
          <w:sz w:val="22"/>
          <w:szCs w:val="22"/>
          <w:u w:val="single"/>
        </w:rPr>
      </w:pPr>
    </w:p>
    <w:p w:rsidR="00655CCE" w:rsidRPr="00E20044" w:rsidRDefault="00655CCE">
      <w:pPr>
        <w:rPr>
          <w:rFonts w:ascii="Calibri Light" w:hAnsi="Calibri Light" w:cs="Arial"/>
          <w:b/>
          <w:sz w:val="22"/>
          <w:szCs w:val="22"/>
          <w:u w:val="single"/>
        </w:rPr>
      </w:pPr>
      <w:r w:rsidRPr="00E20044">
        <w:rPr>
          <w:rFonts w:ascii="Calibri Light" w:hAnsi="Calibri Light" w:cs="Arial"/>
          <w:b/>
          <w:sz w:val="22"/>
          <w:szCs w:val="22"/>
          <w:u w:val="single"/>
        </w:rPr>
        <w:br w:type="page"/>
      </w:r>
    </w:p>
    <w:p w:rsidR="000828DE" w:rsidRPr="00E20044" w:rsidRDefault="000828DE" w:rsidP="00046EE5">
      <w:pPr>
        <w:autoSpaceDE w:val="0"/>
        <w:autoSpaceDN w:val="0"/>
        <w:adjustRightInd w:val="0"/>
        <w:jc w:val="center"/>
        <w:rPr>
          <w:rFonts w:ascii="Calibri Light" w:hAnsi="Calibri Light" w:cs="Arial"/>
          <w:b/>
          <w:sz w:val="22"/>
          <w:szCs w:val="22"/>
          <w:u w:val="single"/>
        </w:rPr>
      </w:pPr>
    </w:p>
    <w:p w:rsidR="00260648" w:rsidRPr="00DE3926" w:rsidRDefault="00260648" w:rsidP="00DE3926">
      <w:pPr>
        <w:pStyle w:val="Legenda"/>
        <w:jc w:val="center"/>
        <w:rPr>
          <w:rFonts w:ascii="Calibri Light" w:hAnsi="Calibri Light"/>
          <w:color w:val="auto"/>
          <w:sz w:val="22"/>
        </w:rPr>
      </w:pPr>
    </w:p>
    <w:p w:rsidR="00B979DB" w:rsidRPr="00DE3926" w:rsidRDefault="00DE3926" w:rsidP="00DE3926">
      <w:pPr>
        <w:pStyle w:val="Legenda"/>
        <w:jc w:val="center"/>
        <w:rPr>
          <w:rFonts w:ascii="Calibri Light" w:hAnsi="Calibri Light"/>
          <w:color w:val="auto"/>
          <w:sz w:val="22"/>
        </w:rPr>
      </w:pPr>
      <w:bookmarkStart w:id="30" w:name="_Toc26266177"/>
      <w:r w:rsidRPr="00DE3926">
        <w:rPr>
          <w:rFonts w:ascii="Calibri Light" w:hAnsi="Calibri Light"/>
          <w:color w:val="auto"/>
          <w:sz w:val="22"/>
        </w:rPr>
        <w:t xml:space="preserve">ANEXO </w:t>
      </w:r>
      <w:r w:rsidRPr="00DE3926">
        <w:rPr>
          <w:rFonts w:ascii="Calibri Light" w:hAnsi="Calibri Light"/>
          <w:color w:val="auto"/>
          <w:sz w:val="22"/>
        </w:rPr>
        <w:fldChar w:fldCharType="begin"/>
      </w:r>
      <w:r w:rsidRPr="00DE3926">
        <w:rPr>
          <w:rFonts w:ascii="Calibri Light" w:hAnsi="Calibri Light"/>
          <w:color w:val="auto"/>
          <w:sz w:val="22"/>
        </w:rPr>
        <w:instrText xml:space="preserve"> SEQ Anexo_ \* ROMAN </w:instrText>
      </w:r>
      <w:r w:rsidRPr="00DE3926">
        <w:rPr>
          <w:rFonts w:ascii="Calibri Light" w:hAnsi="Calibri Light"/>
          <w:color w:val="auto"/>
          <w:sz w:val="22"/>
        </w:rPr>
        <w:fldChar w:fldCharType="separate"/>
      </w:r>
      <w:r w:rsidR="00C85A1E">
        <w:rPr>
          <w:rFonts w:ascii="Calibri Light" w:hAnsi="Calibri Light"/>
          <w:noProof/>
          <w:color w:val="auto"/>
          <w:sz w:val="22"/>
        </w:rPr>
        <w:t>V</w:t>
      </w:r>
      <w:r w:rsidRPr="00DE3926">
        <w:rPr>
          <w:rFonts w:ascii="Calibri Light" w:hAnsi="Calibri Light"/>
          <w:color w:val="auto"/>
          <w:sz w:val="22"/>
        </w:rPr>
        <w:fldChar w:fldCharType="end"/>
      </w:r>
      <w:r w:rsidRPr="00DE3926">
        <w:rPr>
          <w:rFonts w:ascii="Calibri Light" w:hAnsi="Calibri Light"/>
          <w:color w:val="auto"/>
          <w:sz w:val="22"/>
        </w:rPr>
        <w:t xml:space="preserve">- </w:t>
      </w:r>
      <w:r w:rsidR="00B979DB" w:rsidRPr="00DE3926">
        <w:rPr>
          <w:rFonts w:ascii="Calibri Light" w:hAnsi="Calibri Light"/>
          <w:color w:val="auto"/>
          <w:sz w:val="22"/>
        </w:rPr>
        <w:t>MODELO DE GUIA DE DEPÓSITO</w:t>
      </w:r>
      <w:bookmarkEnd w:id="30"/>
    </w:p>
    <w:p w:rsidR="00B979DB" w:rsidRPr="00E20044" w:rsidRDefault="00B979DB" w:rsidP="000A280B">
      <w:pPr>
        <w:pStyle w:val="Subttulo"/>
        <w:jc w:val="center"/>
        <w:rPr>
          <w:rFonts w:ascii="Calibri Light" w:hAnsi="Calibri Light"/>
          <w:b/>
        </w:rPr>
      </w:pPr>
      <w:r w:rsidRPr="00E20044">
        <w:rPr>
          <w:rFonts w:ascii="Calibri Light" w:hAnsi="Calibri Light"/>
          <w:b/>
        </w:rPr>
        <w:t xml:space="preserve">(conforme o artigo </w:t>
      </w:r>
      <w:r w:rsidR="00751D09" w:rsidRPr="00E20044">
        <w:rPr>
          <w:rFonts w:ascii="Calibri Light" w:hAnsi="Calibri Light"/>
          <w:b/>
        </w:rPr>
        <w:t>2</w:t>
      </w:r>
      <w:r w:rsidR="00BF76F2">
        <w:rPr>
          <w:rFonts w:ascii="Calibri Light" w:hAnsi="Calibri Light"/>
          <w:b/>
        </w:rPr>
        <w:t>3</w:t>
      </w:r>
      <w:r w:rsidR="00751D09" w:rsidRPr="00E20044">
        <w:rPr>
          <w:rFonts w:ascii="Calibri Light" w:hAnsi="Calibri Light"/>
          <w:b/>
        </w:rPr>
        <w:t>º do Programa da H</w:t>
      </w:r>
      <w:r w:rsidR="00D40E86" w:rsidRPr="00E20044">
        <w:rPr>
          <w:rFonts w:ascii="Calibri Light" w:hAnsi="Calibri Light"/>
          <w:b/>
        </w:rPr>
        <w:t xml:space="preserve">asta </w:t>
      </w:r>
      <w:r w:rsidR="00751D09" w:rsidRPr="00E20044">
        <w:rPr>
          <w:rFonts w:ascii="Calibri Light" w:hAnsi="Calibri Light"/>
          <w:b/>
        </w:rPr>
        <w:t>P</w:t>
      </w:r>
      <w:r w:rsidR="00D40E86" w:rsidRPr="00E20044">
        <w:rPr>
          <w:rFonts w:ascii="Calibri Light" w:hAnsi="Calibri Light"/>
          <w:b/>
        </w:rPr>
        <w:t>ública</w:t>
      </w:r>
      <w:r w:rsidRPr="00E20044">
        <w:rPr>
          <w:rFonts w:ascii="Calibri Light" w:hAnsi="Calibri Light"/>
          <w:b/>
        </w:rPr>
        <w:t>)</w:t>
      </w:r>
    </w:p>
    <w:p w:rsidR="00B979DB" w:rsidRPr="00E20044" w:rsidRDefault="00B979DB" w:rsidP="00B979DB">
      <w:pPr>
        <w:widowControl w:val="0"/>
        <w:autoSpaceDE w:val="0"/>
        <w:autoSpaceDN w:val="0"/>
        <w:adjustRightInd w:val="0"/>
        <w:snapToGrid w:val="0"/>
        <w:jc w:val="center"/>
        <w:rPr>
          <w:rFonts w:ascii="Calibri Light" w:eastAsia="Times New RomanPS BoldMT" w:hAnsi="Calibri Light" w:cs="Arial"/>
          <w:b/>
          <w:color w:val="000000"/>
          <w:sz w:val="22"/>
          <w:szCs w:val="22"/>
        </w:rPr>
      </w:pPr>
    </w:p>
    <w:p w:rsidR="00B979DB" w:rsidRPr="00E20044" w:rsidRDefault="00B979DB" w:rsidP="00B979DB">
      <w:pPr>
        <w:widowControl w:val="0"/>
        <w:autoSpaceDE w:val="0"/>
        <w:autoSpaceDN w:val="0"/>
        <w:adjustRightInd w:val="0"/>
        <w:snapToGrid w:val="0"/>
        <w:spacing w:after="120" w:line="360" w:lineRule="auto"/>
        <w:jc w:val="both"/>
        <w:rPr>
          <w:rFonts w:ascii="Calibri Light" w:hAnsi="Calibri Light"/>
          <w:sz w:val="22"/>
          <w:szCs w:val="22"/>
        </w:rPr>
      </w:pPr>
      <w:r w:rsidRPr="00E20044">
        <w:rPr>
          <w:rFonts w:ascii="Calibri Light" w:eastAsia="Times New RomanPSMT" w:hAnsi="Calibri Light"/>
          <w:color w:val="000000"/>
          <w:sz w:val="22"/>
          <w:szCs w:val="22"/>
        </w:rPr>
        <w:t>Euros: €</w:t>
      </w:r>
      <w:r w:rsidR="00D72F93">
        <w:rPr>
          <w:rFonts w:ascii="Calibri Light" w:eastAsia="Times New RomanPSMT" w:hAnsi="Calibri Light"/>
          <w:color w:val="000000"/>
          <w:sz w:val="22"/>
          <w:szCs w:val="22"/>
        </w:rPr>
        <w:t xml:space="preserve"> 300,</w:t>
      </w:r>
      <w:r w:rsidR="00751D09" w:rsidRPr="00E20044">
        <w:rPr>
          <w:rFonts w:ascii="Calibri Light" w:eastAsia="Times New RomanPSMT" w:hAnsi="Calibri Light"/>
          <w:color w:val="000000"/>
          <w:sz w:val="22"/>
          <w:szCs w:val="22"/>
        </w:rPr>
        <w:t>00</w:t>
      </w:r>
    </w:p>
    <w:p w:rsidR="00B979DB" w:rsidRPr="00E20044" w:rsidRDefault="00B979DB" w:rsidP="00751D09">
      <w:pPr>
        <w:pStyle w:val="PargrafodaLista"/>
        <w:spacing w:line="360" w:lineRule="auto"/>
        <w:ind w:left="0"/>
        <w:jc w:val="both"/>
        <w:rPr>
          <w:rFonts w:ascii="Calibri Light" w:eastAsia="Times New RomanPSMT" w:hAnsi="Calibri Light"/>
          <w:color w:val="000000"/>
          <w:sz w:val="22"/>
          <w:szCs w:val="22"/>
        </w:rPr>
      </w:pPr>
      <w:r w:rsidRPr="00E20044">
        <w:rPr>
          <w:rFonts w:ascii="Calibri Light" w:eastAsia="Times New RomanPSMT" w:hAnsi="Calibri Light"/>
          <w:color w:val="000000"/>
          <w:sz w:val="22"/>
          <w:szCs w:val="22"/>
        </w:rPr>
        <w:t>Vai……. (</w:t>
      </w:r>
      <w:r w:rsidRPr="00E20044">
        <w:rPr>
          <w:rFonts w:ascii="Calibri Light" w:eastAsia="Times New RomanPSMT" w:hAnsi="Calibri Light"/>
          <w:i/>
          <w:color w:val="000000"/>
          <w:sz w:val="22"/>
          <w:szCs w:val="22"/>
        </w:rPr>
        <w:t>identificação completa do adjudicatário</w:t>
      </w:r>
      <w:r w:rsidRPr="00E20044">
        <w:rPr>
          <w:rFonts w:ascii="Calibri Light" w:eastAsia="Times New RomanPSMT" w:hAnsi="Calibri Light"/>
          <w:color w:val="000000"/>
          <w:sz w:val="22"/>
          <w:szCs w:val="22"/>
        </w:rPr>
        <w:t>), residente (</w:t>
      </w:r>
      <w:r w:rsidRPr="00E20044">
        <w:rPr>
          <w:rFonts w:ascii="Calibri Light" w:eastAsia="Times New RomanPSMT" w:hAnsi="Calibri Light"/>
          <w:i/>
          <w:color w:val="000000"/>
          <w:sz w:val="22"/>
          <w:szCs w:val="22"/>
        </w:rPr>
        <w:t>ou com escritório</w:t>
      </w:r>
      <w:r w:rsidRPr="00E20044">
        <w:rPr>
          <w:rFonts w:ascii="Calibri Light" w:eastAsia="Times New RomanPSMT" w:hAnsi="Calibri Light"/>
          <w:color w:val="000000"/>
          <w:sz w:val="22"/>
          <w:szCs w:val="22"/>
        </w:rPr>
        <w:t>) em</w:t>
      </w:r>
      <w:r w:rsidRPr="00E20044">
        <w:rPr>
          <w:rFonts w:ascii="Calibri Light" w:hAnsi="Calibri Light"/>
          <w:sz w:val="22"/>
          <w:szCs w:val="22"/>
        </w:rPr>
        <w:t>...</w:t>
      </w:r>
      <w:r w:rsidRPr="00E20044">
        <w:rPr>
          <w:rFonts w:ascii="Calibri Light" w:eastAsia="Times New RomanPSMT" w:hAnsi="Calibri Light"/>
          <w:color w:val="000000"/>
          <w:sz w:val="22"/>
          <w:szCs w:val="22"/>
        </w:rPr>
        <w:t>, na qualidade………., depositar na ... (</w:t>
      </w:r>
      <w:r w:rsidRPr="00E20044">
        <w:rPr>
          <w:rFonts w:ascii="Calibri Light" w:eastAsia="Times New RomanPSMT" w:hAnsi="Calibri Light"/>
          <w:i/>
          <w:color w:val="000000"/>
          <w:sz w:val="22"/>
          <w:szCs w:val="22"/>
        </w:rPr>
        <w:t>sede, filial, agência ou delegação</w:t>
      </w:r>
      <w:r w:rsidRPr="00E20044">
        <w:rPr>
          <w:rFonts w:ascii="Calibri Light" w:eastAsia="Times New RomanPSMT" w:hAnsi="Calibri Light"/>
          <w:color w:val="000000"/>
          <w:sz w:val="22"/>
          <w:szCs w:val="22"/>
        </w:rPr>
        <w:t>) da ...</w:t>
      </w:r>
      <w:r w:rsidRPr="00E20044">
        <w:rPr>
          <w:rFonts w:ascii="Calibri Light" w:hAnsi="Calibri Light"/>
          <w:sz w:val="22"/>
          <w:szCs w:val="22"/>
        </w:rPr>
        <w:t xml:space="preserve"> </w:t>
      </w:r>
      <w:r w:rsidR="0032400F" w:rsidRPr="00E20044">
        <w:rPr>
          <w:rFonts w:ascii="Calibri Light" w:eastAsia="Times New RomanPSMT" w:hAnsi="Calibri Light"/>
          <w:color w:val="000000"/>
          <w:sz w:val="22"/>
          <w:szCs w:val="22"/>
        </w:rPr>
        <w:t>(</w:t>
      </w:r>
      <w:r w:rsidR="0032400F" w:rsidRPr="00E20044">
        <w:rPr>
          <w:rFonts w:ascii="Calibri Light" w:eastAsia="Times New RomanPSMT" w:hAnsi="Calibri Light"/>
          <w:i/>
          <w:color w:val="000000"/>
          <w:sz w:val="22"/>
          <w:szCs w:val="22"/>
        </w:rPr>
        <w:t>instituição)</w:t>
      </w:r>
      <w:r w:rsidR="00490482">
        <w:rPr>
          <w:rFonts w:ascii="Calibri Light" w:eastAsia="Times New RomanPSMT" w:hAnsi="Calibri Light"/>
          <w:color w:val="000000"/>
          <w:sz w:val="22"/>
          <w:szCs w:val="22"/>
        </w:rPr>
        <w:t xml:space="preserve"> a quantia de trezentos</w:t>
      </w:r>
      <w:r w:rsidR="0032400F" w:rsidRPr="00E20044">
        <w:rPr>
          <w:rFonts w:ascii="Calibri Light" w:eastAsia="Times New RomanPSMT" w:hAnsi="Calibri Light"/>
          <w:color w:val="000000"/>
          <w:sz w:val="22"/>
          <w:szCs w:val="22"/>
        </w:rPr>
        <w:t xml:space="preserve"> euros</w:t>
      </w:r>
      <w:r w:rsidRPr="00E20044">
        <w:rPr>
          <w:rFonts w:ascii="Calibri Light" w:eastAsia="Times New RomanPSMT" w:hAnsi="Calibri Light"/>
          <w:color w:val="000000"/>
          <w:sz w:val="22"/>
          <w:szCs w:val="22"/>
        </w:rPr>
        <w:t xml:space="preserve"> (</w:t>
      </w:r>
      <w:r w:rsidRPr="00E20044">
        <w:rPr>
          <w:rFonts w:ascii="Calibri Light" w:eastAsia="Times New RomanPSMT" w:hAnsi="Calibri Light"/>
          <w:i/>
          <w:color w:val="000000"/>
          <w:sz w:val="22"/>
          <w:szCs w:val="22"/>
        </w:rPr>
        <w:t>em dinheiro ou apresentada</w:t>
      </w:r>
      <w:r w:rsidRPr="00E20044">
        <w:rPr>
          <w:rFonts w:ascii="Calibri Light" w:hAnsi="Calibri Light"/>
          <w:i/>
          <w:sz w:val="22"/>
          <w:szCs w:val="22"/>
        </w:rPr>
        <w:t xml:space="preserve"> </w:t>
      </w:r>
      <w:r w:rsidRPr="00E20044">
        <w:rPr>
          <w:rFonts w:ascii="Calibri Light" w:eastAsia="Times New RomanPSMT" w:hAnsi="Calibri Light"/>
          <w:i/>
          <w:color w:val="000000"/>
          <w:sz w:val="22"/>
          <w:szCs w:val="22"/>
        </w:rPr>
        <w:t>por</w:t>
      </w:r>
      <w:r w:rsidRPr="00E20044">
        <w:rPr>
          <w:rFonts w:ascii="Calibri Light" w:eastAsia="Times New RomanPSMT" w:hAnsi="Calibri Light"/>
          <w:color w:val="000000"/>
          <w:sz w:val="22"/>
          <w:szCs w:val="22"/>
        </w:rPr>
        <w:t>) ….</w:t>
      </w:r>
      <w:r w:rsidR="00751D09" w:rsidRPr="00E20044">
        <w:rPr>
          <w:rFonts w:ascii="Calibri Light" w:eastAsia="Times New RomanPSMT" w:hAnsi="Calibri Light"/>
          <w:color w:val="000000"/>
          <w:sz w:val="22"/>
          <w:szCs w:val="22"/>
        </w:rPr>
        <w:t xml:space="preserve"> como caução</w:t>
      </w:r>
      <w:r w:rsidRPr="00E20044">
        <w:rPr>
          <w:rFonts w:ascii="Calibri Light" w:eastAsia="Times New RomanPSMT" w:hAnsi="Calibri Light"/>
          <w:color w:val="000000"/>
          <w:sz w:val="22"/>
          <w:szCs w:val="22"/>
        </w:rPr>
        <w:t>, exigida para</w:t>
      </w:r>
      <w:r w:rsidR="00751D09" w:rsidRPr="00E20044">
        <w:rPr>
          <w:rFonts w:ascii="Calibri Light" w:eastAsia="Times New RomanPSMT" w:hAnsi="Calibri Light"/>
          <w:color w:val="000000"/>
          <w:sz w:val="22"/>
          <w:szCs w:val="22"/>
        </w:rPr>
        <w:t xml:space="preserve"> </w:t>
      </w:r>
      <w:r w:rsidR="00751D09" w:rsidRPr="00E20044">
        <w:rPr>
          <w:rFonts w:ascii="Calibri Light" w:hAnsi="Calibri Light" w:cs="Arial"/>
          <w:sz w:val="22"/>
          <w:szCs w:val="22"/>
        </w:rPr>
        <w:t xml:space="preserve">garantir o exato e pontual cumprimento das obrigações </w:t>
      </w:r>
      <w:r w:rsidR="0032400F" w:rsidRPr="00E20044">
        <w:rPr>
          <w:rFonts w:ascii="Calibri Light" w:hAnsi="Calibri Light" w:cs="Arial"/>
          <w:sz w:val="22"/>
          <w:szCs w:val="22"/>
        </w:rPr>
        <w:t>assumidas pelo</w:t>
      </w:r>
      <w:r w:rsidR="00751D09" w:rsidRPr="00E20044">
        <w:rPr>
          <w:rFonts w:ascii="Calibri Light" w:hAnsi="Calibri Light" w:cs="Arial"/>
          <w:sz w:val="22"/>
          <w:szCs w:val="22"/>
        </w:rPr>
        <w:t xml:space="preserve"> arrendatário d</w:t>
      </w:r>
      <w:r w:rsidR="004B605E">
        <w:rPr>
          <w:rFonts w:ascii="Calibri Light" w:hAnsi="Calibri Light" w:cs="Arial"/>
          <w:sz w:val="22"/>
          <w:szCs w:val="22"/>
        </w:rPr>
        <w:t>o</w:t>
      </w:r>
      <w:r w:rsidR="00751D09" w:rsidRPr="00E20044">
        <w:rPr>
          <w:rFonts w:ascii="Calibri Light" w:hAnsi="Calibri Light" w:cs="Arial"/>
          <w:sz w:val="22"/>
          <w:szCs w:val="22"/>
        </w:rPr>
        <w:t xml:space="preserve"> “</w:t>
      </w:r>
      <w:r w:rsidR="004B605E">
        <w:rPr>
          <w:rFonts w:ascii="Calibri Light" w:hAnsi="Calibri Light" w:cs="Arial"/>
          <w:sz w:val="22"/>
          <w:szCs w:val="22"/>
        </w:rPr>
        <w:t>Bar/</w:t>
      </w:r>
      <w:r w:rsidR="00751D09" w:rsidRPr="00E20044">
        <w:rPr>
          <w:rFonts w:ascii="Calibri Light" w:hAnsi="Calibri Light" w:cs="Arial"/>
          <w:sz w:val="22"/>
          <w:szCs w:val="22"/>
        </w:rPr>
        <w:t>Cafetaria</w:t>
      </w:r>
      <w:r w:rsidR="004B605E">
        <w:rPr>
          <w:rFonts w:ascii="Calibri Light" w:hAnsi="Calibri Light" w:cs="Arial"/>
          <w:sz w:val="22"/>
          <w:szCs w:val="22"/>
        </w:rPr>
        <w:t>”</w:t>
      </w:r>
      <w:r w:rsidR="00751D09" w:rsidRPr="00E20044">
        <w:rPr>
          <w:rFonts w:ascii="Calibri Light" w:hAnsi="Calibri Light" w:cs="Arial"/>
          <w:sz w:val="22"/>
          <w:szCs w:val="22"/>
        </w:rPr>
        <w:t xml:space="preserve"> sit</w:t>
      </w:r>
      <w:r w:rsidR="004B605E">
        <w:rPr>
          <w:rFonts w:ascii="Calibri Light" w:hAnsi="Calibri Light" w:cs="Arial"/>
          <w:sz w:val="22"/>
          <w:szCs w:val="22"/>
        </w:rPr>
        <w:t>o junto ao Centro Cultural e Recreativo do Lousal</w:t>
      </w:r>
      <w:r w:rsidR="0032400F" w:rsidRPr="00E20044">
        <w:rPr>
          <w:rFonts w:ascii="Calibri Light" w:hAnsi="Calibri Light" w:cs="Arial"/>
          <w:sz w:val="22"/>
          <w:szCs w:val="22"/>
        </w:rPr>
        <w:t>, na sequência do contrato de arrendamento celebrado</w:t>
      </w:r>
      <w:r w:rsidR="00751D09" w:rsidRPr="00E20044">
        <w:rPr>
          <w:rFonts w:ascii="Calibri Light" w:hAnsi="Calibri Light" w:cs="Arial"/>
          <w:sz w:val="22"/>
          <w:szCs w:val="22"/>
        </w:rPr>
        <w:t>.</w:t>
      </w:r>
    </w:p>
    <w:p w:rsidR="00B979DB" w:rsidRPr="00E20044" w:rsidRDefault="00B979DB" w:rsidP="00B979DB">
      <w:pPr>
        <w:widowControl w:val="0"/>
        <w:autoSpaceDE w:val="0"/>
        <w:autoSpaceDN w:val="0"/>
        <w:adjustRightInd w:val="0"/>
        <w:snapToGrid w:val="0"/>
        <w:spacing w:after="120" w:line="360" w:lineRule="auto"/>
        <w:jc w:val="both"/>
        <w:rPr>
          <w:rFonts w:ascii="Calibri Light" w:eastAsia="Times New RomanPSMT" w:hAnsi="Calibri Light"/>
          <w:color w:val="000000"/>
          <w:sz w:val="22"/>
          <w:szCs w:val="22"/>
        </w:rPr>
      </w:pPr>
      <w:r w:rsidRPr="00E20044">
        <w:rPr>
          <w:rFonts w:ascii="Calibri Light" w:eastAsia="Times New RomanPSMT" w:hAnsi="Calibri Light"/>
          <w:color w:val="000000"/>
          <w:sz w:val="22"/>
          <w:szCs w:val="22"/>
        </w:rPr>
        <w:t>Este depósito fica à ordem do Município de Grândola, a quem deve ser remetido o respetivo conhecimento, obrigando-se o Banco ……., a transferir aquela quantia à primeira solicitação do município, sem que este tenha que justificar o pedido e sem que a Instituição possa invocar em seu benefício quaisquer m</w:t>
      </w:r>
      <w:r w:rsidR="00751D09" w:rsidRPr="00E20044">
        <w:rPr>
          <w:rFonts w:ascii="Calibri Light" w:eastAsia="Times New RomanPSMT" w:hAnsi="Calibri Light"/>
          <w:color w:val="000000"/>
          <w:sz w:val="22"/>
          <w:szCs w:val="22"/>
        </w:rPr>
        <w:t>eios de defesa relacionados com</w:t>
      </w:r>
      <w:r w:rsidRPr="00E20044">
        <w:rPr>
          <w:rFonts w:ascii="Calibri Light" w:eastAsia="Times New RomanPSMT" w:hAnsi="Calibri Light"/>
          <w:color w:val="000000"/>
          <w:sz w:val="22"/>
          <w:szCs w:val="22"/>
        </w:rPr>
        <w:t xml:space="preserve"> o contrato atrás identificado, ou com o cumprimento das obrigações que F……, assume com a celebração do respetivo contrato. </w:t>
      </w:r>
    </w:p>
    <w:p w:rsidR="00B979DB" w:rsidRPr="00E20044" w:rsidRDefault="00B979DB" w:rsidP="00B979DB">
      <w:pPr>
        <w:widowControl w:val="0"/>
        <w:autoSpaceDE w:val="0"/>
        <w:autoSpaceDN w:val="0"/>
        <w:adjustRightInd w:val="0"/>
        <w:snapToGrid w:val="0"/>
        <w:spacing w:after="120" w:line="360" w:lineRule="auto"/>
        <w:jc w:val="both"/>
        <w:rPr>
          <w:rFonts w:ascii="Calibri Light" w:eastAsia="Times New RomanPSMT" w:hAnsi="Calibri Light"/>
          <w:color w:val="000000"/>
          <w:sz w:val="22"/>
          <w:szCs w:val="22"/>
        </w:rPr>
      </w:pPr>
      <w:r w:rsidRPr="00E20044">
        <w:rPr>
          <w:rFonts w:ascii="Calibri Light" w:eastAsia="Times New RomanPSMT" w:hAnsi="Calibri Light"/>
          <w:color w:val="000000"/>
          <w:sz w:val="22"/>
          <w:szCs w:val="22"/>
        </w:rPr>
        <w:t>O Banco deve proceder, no dia seguinte ao pedido, à transferência do valor acima indicado, para a conta indicada pelo Município, sob pena de não se considerar o pagamento realizado, contando-se juros moratórios à taxa mais elevada praticada pelo Banco …., para operações ativas, sem prejuízo de execução imediat</w:t>
      </w:r>
      <w:r w:rsidR="00751D09" w:rsidRPr="00E20044">
        <w:rPr>
          <w:rFonts w:ascii="Calibri Light" w:eastAsia="Times New RomanPSMT" w:hAnsi="Calibri Light"/>
          <w:color w:val="000000"/>
          <w:sz w:val="22"/>
          <w:szCs w:val="22"/>
        </w:rPr>
        <w:t xml:space="preserve">a da dívida assumida por este. </w:t>
      </w:r>
    </w:p>
    <w:p w:rsidR="00B979DB" w:rsidRPr="00E20044" w:rsidRDefault="00B979DB" w:rsidP="00B979DB">
      <w:pPr>
        <w:widowControl w:val="0"/>
        <w:autoSpaceDE w:val="0"/>
        <w:autoSpaceDN w:val="0"/>
        <w:adjustRightInd w:val="0"/>
        <w:snapToGrid w:val="0"/>
        <w:spacing w:after="120"/>
        <w:jc w:val="both"/>
        <w:rPr>
          <w:rFonts w:ascii="Calibri Light" w:hAnsi="Calibri Light"/>
          <w:sz w:val="22"/>
          <w:szCs w:val="22"/>
        </w:rPr>
      </w:pPr>
    </w:p>
    <w:p w:rsidR="00B979DB" w:rsidRPr="00E20044" w:rsidRDefault="00B979DB" w:rsidP="00B979DB">
      <w:pPr>
        <w:widowControl w:val="0"/>
        <w:autoSpaceDE w:val="0"/>
        <w:autoSpaceDN w:val="0"/>
        <w:adjustRightInd w:val="0"/>
        <w:snapToGrid w:val="0"/>
        <w:spacing w:after="120"/>
        <w:jc w:val="both"/>
        <w:rPr>
          <w:rFonts w:ascii="Calibri Light" w:hAnsi="Calibri Light"/>
          <w:sz w:val="22"/>
          <w:szCs w:val="22"/>
        </w:rPr>
      </w:pPr>
      <w:r w:rsidRPr="00E20044">
        <w:rPr>
          <w:rFonts w:ascii="Calibri Light" w:eastAsia="Times New RomanPSMT" w:hAnsi="Calibri Light"/>
          <w:color w:val="000000"/>
          <w:sz w:val="22"/>
          <w:szCs w:val="22"/>
        </w:rPr>
        <w:t>Data</w:t>
      </w:r>
      <w:r w:rsidR="00FB6EDD" w:rsidRPr="00E20044">
        <w:rPr>
          <w:rFonts w:ascii="Calibri Light" w:eastAsia="Times New RomanPSMT" w:hAnsi="Calibri Light"/>
          <w:color w:val="000000"/>
          <w:sz w:val="22"/>
          <w:szCs w:val="22"/>
        </w:rPr>
        <w:t xml:space="preserve">: </w:t>
      </w:r>
    </w:p>
    <w:p w:rsidR="00B979DB" w:rsidRPr="00E20044" w:rsidRDefault="00FB6EDD" w:rsidP="00B979DB">
      <w:pPr>
        <w:widowControl w:val="0"/>
        <w:autoSpaceDE w:val="0"/>
        <w:autoSpaceDN w:val="0"/>
        <w:adjustRightInd w:val="0"/>
        <w:snapToGrid w:val="0"/>
        <w:spacing w:after="120"/>
        <w:jc w:val="both"/>
        <w:rPr>
          <w:rFonts w:ascii="Calibri Light" w:eastAsia="Times New RomanPSMT" w:hAnsi="Calibri Light"/>
          <w:color w:val="000000"/>
          <w:sz w:val="22"/>
          <w:szCs w:val="22"/>
        </w:rPr>
      </w:pPr>
      <w:r w:rsidRPr="00E20044">
        <w:rPr>
          <w:rFonts w:ascii="Calibri Light" w:eastAsia="Times New RomanPSMT" w:hAnsi="Calibri Light"/>
          <w:color w:val="000000"/>
          <w:sz w:val="22"/>
          <w:szCs w:val="22"/>
        </w:rPr>
        <w:t>Assinaturas:</w:t>
      </w:r>
    </w:p>
    <w:p w:rsidR="00B979DB" w:rsidRPr="00E20044" w:rsidRDefault="00B979DB" w:rsidP="00B979DB">
      <w:pPr>
        <w:widowControl w:val="0"/>
        <w:autoSpaceDE w:val="0"/>
        <w:autoSpaceDN w:val="0"/>
        <w:adjustRightInd w:val="0"/>
        <w:snapToGrid w:val="0"/>
        <w:spacing w:after="120"/>
        <w:jc w:val="center"/>
        <w:rPr>
          <w:rFonts w:ascii="Calibri Light" w:eastAsia="Times New RomanPS BoldMT" w:hAnsi="Calibri Light"/>
          <w:b/>
          <w:color w:val="000000"/>
          <w:sz w:val="22"/>
          <w:szCs w:val="22"/>
        </w:rPr>
      </w:pPr>
    </w:p>
    <w:p w:rsidR="00B979DB" w:rsidRPr="00E20044" w:rsidRDefault="00B979DB" w:rsidP="00B979DB">
      <w:pPr>
        <w:widowControl w:val="0"/>
        <w:autoSpaceDE w:val="0"/>
        <w:autoSpaceDN w:val="0"/>
        <w:adjustRightInd w:val="0"/>
        <w:snapToGrid w:val="0"/>
        <w:spacing w:after="120"/>
        <w:jc w:val="center"/>
        <w:rPr>
          <w:rFonts w:ascii="Calibri Light" w:eastAsia="Times New RomanPS BoldMT" w:hAnsi="Calibri Light"/>
          <w:b/>
          <w:color w:val="000000"/>
          <w:sz w:val="22"/>
          <w:szCs w:val="22"/>
        </w:rPr>
      </w:pPr>
    </w:p>
    <w:p w:rsidR="00B979DB" w:rsidRPr="00E20044" w:rsidRDefault="00B979DB" w:rsidP="00B979DB">
      <w:pPr>
        <w:widowControl w:val="0"/>
        <w:autoSpaceDE w:val="0"/>
        <w:autoSpaceDN w:val="0"/>
        <w:adjustRightInd w:val="0"/>
        <w:snapToGrid w:val="0"/>
        <w:spacing w:after="120"/>
        <w:jc w:val="center"/>
        <w:rPr>
          <w:rFonts w:ascii="Calibri Light" w:eastAsia="Times New RomanPS BoldMT" w:hAnsi="Calibri Light"/>
          <w:b/>
          <w:color w:val="000000"/>
          <w:sz w:val="22"/>
          <w:szCs w:val="22"/>
        </w:rPr>
      </w:pPr>
    </w:p>
    <w:p w:rsidR="00B40633" w:rsidRPr="00E20044" w:rsidRDefault="00B40633" w:rsidP="00046EE5">
      <w:pPr>
        <w:autoSpaceDE w:val="0"/>
        <w:autoSpaceDN w:val="0"/>
        <w:adjustRightInd w:val="0"/>
        <w:jc w:val="center"/>
        <w:rPr>
          <w:rFonts w:ascii="Calibri Light" w:hAnsi="Calibri Light" w:cs="Arial"/>
          <w:b/>
          <w:sz w:val="22"/>
          <w:szCs w:val="22"/>
          <w:u w:val="single"/>
        </w:rPr>
      </w:pPr>
    </w:p>
    <w:p w:rsidR="00B40633" w:rsidRPr="00E20044" w:rsidRDefault="00B40633" w:rsidP="00046EE5">
      <w:pPr>
        <w:autoSpaceDE w:val="0"/>
        <w:autoSpaceDN w:val="0"/>
        <w:adjustRightInd w:val="0"/>
        <w:jc w:val="center"/>
        <w:rPr>
          <w:rFonts w:ascii="Calibri Light" w:hAnsi="Calibri Light" w:cs="Arial"/>
          <w:b/>
          <w:sz w:val="22"/>
          <w:szCs w:val="22"/>
          <w:u w:val="single"/>
        </w:rPr>
      </w:pPr>
    </w:p>
    <w:p w:rsidR="00B979DB" w:rsidRPr="00E20044" w:rsidRDefault="00B979DB" w:rsidP="00046EE5">
      <w:pPr>
        <w:autoSpaceDE w:val="0"/>
        <w:autoSpaceDN w:val="0"/>
        <w:adjustRightInd w:val="0"/>
        <w:jc w:val="center"/>
        <w:rPr>
          <w:rFonts w:ascii="Calibri Light" w:hAnsi="Calibri Light" w:cs="Arial"/>
          <w:b/>
          <w:sz w:val="22"/>
          <w:szCs w:val="22"/>
          <w:u w:val="single"/>
        </w:rPr>
      </w:pPr>
    </w:p>
    <w:p w:rsidR="00B979DB" w:rsidRPr="00E20044" w:rsidRDefault="00B979DB" w:rsidP="00046EE5">
      <w:pPr>
        <w:autoSpaceDE w:val="0"/>
        <w:autoSpaceDN w:val="0"/>
        <w:adjustRightInd w:val="0"/>
        <w:jc w:val="center"/>
        <w:rPr>
          <w:rFonts w:ascii="Calibri Light" w:hAnsi="Calibri Light" w:cs="Arial"/>
          <w:b/>
          <w:sz w:val="22"/>
          <w:szCs w:val="22"/>
          <w:u w:val="single"/>
        </w:rPr>
      </w:pPr>
    </w:p>
    <w:p w:rsidR="00B979DB" w:rsidRPr="00E20044" w:rsidRDefault="00B979DB" w:rsidP="00046EE5">
      <w:pPr>
        <w:autoSpaceDE w:val="0"/>
        <w:autoSpaceDN w:val="0"/>
        <w:adjustRightInd w:val="0"/>
        <w:jc w:val="center"/>
        <w:rPr>
          <w:rFonts w:ascii="Calibri Light" w:hAnsi="Calibri Light" w:cs="Arial"/>
          <w:b/>
          <w:sz w:val="22"/>
          <w:szCs w:val="22"/>
          <w:u w:val="single"/>
        </w:rPr>
      </w:pPr>
    </w:p>
    <w:p w:rsidR="00B979DB" w:rsidRPr="00E20044" w:rsidRDefault="00B979DB" w:rsidP="00046EE5">
      <w:pPr>
        <w:autoSpaceDE w:val="0"/>
        <w:autoSpaceDN w:val="0"/>
        <w:adjustRightInd w:val="0"/>
        <w:jc w:val="center"/>
        <w:rPr>
          <w:rFonts w:ascii="Calibri Light" w:hAnsi="Calibri Light" w:cs="Arial"/>
          <w:b/>
          <w:sz w:val="22"/>
          <w:szCs w:val="22"/>
          <w:u w:val="single"/>
        </w:rPr>
      </w:pPr>
    </w:p>
    <w:p w:rsidR="00B40633" w:rsidRPr="00E20044" w:rsidRDefault="00B40633" w:rsidP="00046EE5">
      <w:pPr>
        <w:autoSpaceDE w:val="0"/>
        <w:autoSpaceDN w:val="0"/>
        <w:adjustRightInd w:val="0"/>
        <w:jc w:val="center"/>
        <w:rPr>
          <w:rFonts w:ascii="Calibri Light" w:hAnsi="Calibri Light" w:cs="Arial"/>
          <w:b/>
          <w:sz w:val="22"/>
          <w:szCs w:val="22"/>
          <w:u w:val="single"/>
        </w:rPr>
      </w:pPr>
    </w:p>
    <w:p w:rsidR="00DE3926" w:rsidRDefault="00DE3926">
      <w:pPr>
        <w:rPr>
          <w:rFonts w:ascii="Calibri Light" w:hAnsi="Calibri Light" w:cs="Arial"/>
          <w:b/>
          <w:sz w:val="22"/>
          <w:szCs w:val="22"/>
          <w:u w:val="single"/>
        </w:rPr>
      </w:pPr>
      <w:r>
        <w:rPr>
          <w:rFonts w:ascii="Calibri Light" w:hAnsi="Calibri Light" w:cs="Arial"/>
          <w:b/>
          <w:sz w:val="22"/>
          <w:szCs w:val="22"/>
          <w:u w:val="single"/>
        </w:rPr>
        <w:br w:type="page"/>
      </w:r>
    </w:p>
    <w:p w:rsidR="0032400F" w:rsidRPr="00E20044" w:rsidRDefault="0032400F" w:rsidP="00046EE5">
      <w:pPr>
        <w:autoSpaceDE w:val="0"/>
        <w:autoSpaceDN w:val="0"/>
        <w:adjustRightInd w:val="0"/>
        <w:jc w:val="center"/>
        <w:rPr>
          <w:rFonts w:ascii="Calibri Light" w:hAnsi="Calibri Light" w:cs="Arial"/>
          <w:b/>
          <w:sz w:val="22"/>
          <w:szCs w:val="22"/>
          <w:u w:val="single"/>
        </w:rPr>
      </w:pPr>
    </w:p>
    <w:p w:rsidR="00046EE5" w:rsidRPr="00DE3926" w:rsidRDefault="00DE3926" w:rsidP="00DE3926">
      <w:pPr>
        <w:pStyle w:val="Legenda"/>
        <w:jc w:val="center"/>
        <w:rPr>
          <w:rFonts w:ascii="Calibri Light" w:hAnsi="Calibri Light"/>
          <w:color w:val="auto"/>
          <w:sz w:val="22"/>
        </w:rPr>
      </w:pPr>
      <w:bookmarkStart w:id="31" w:name="_Toc26266178"/>
      <w:r w:rsidRPr="00DE3926">
        <w:rPr>
          <w:rFonts w:ascii="Calibri Light" w:hAnsi="Calibri Light"/>
          <w:color w:val="auto"/>
          <w:sz w:val="22"/>
        </w:rPr>
        <w:t xml:space="preserve">ANEXO </w:t>
      </w:r>
      <w:r w:rsidRPr="00DE3926">
        <w:rPr>
          <w:rFonts w:ascii="Calibri Light" w:hAnsi="Calibri Light"/>
          <w:color w:val="auto"/>
          <w:sz w:val="22"/>
        </w:rPr>
        <w:fldChar w:fldCharType="begin"/>
      </w:r>
      <w:r w:rsidRPr="00DE3926">
        <w:rPr>
          <w:rFonts w:ascii="Calibri Light" w:hAnsi="Calibri Light"/>
          <w:color w:val="auto"/>
          <w:sz w:val="22"/>
        </w:rPr>
        <w:instrText xml:space="preserve"> SEQ Anexo_ \* ROMAN </w:instrText>
      </w:r>
      <w:r w:rsidRPr="00DE3926">
        <w:rPr>
          <w:rFonts w:ascii="Calibri Light" w:hAnsi="Calibri Light"/>
          <w:color w:val="auto"/>
          <w:sz w:val="22"/>
        </w:rPr>
        <w:fldChar w:fldCharType="separate"/>
      </w:r>
      <w:r w:rsidR="00C85A1E">
        <w:rPr>
          <w:rFonts w:ascii="Calibri Light" w:hAnsi="Calibri Light"/>
          <w:noProof/>
          <w:color w:val="auto"/>
          <w:sz w:val="22"/>
        </w:rPr>
        <w:t>VI</w:t>
      </w:r>
      <w:r w:rsidRPr="00DE3926">
        <w:rPr>
          <w:rFonts w:ascii="Calibri Light" w:hAnsi="Calibri Light"/>
          <w:color w:val="auto"/>
          <w:sz w:val="22"/>
        </w:rPr>
        <w:fldChar w:fldCharType="end"/>
      </w:r>
      <w:r w:rsidRPr="00DE3926">
        <w:rPr>
          <w:rFonts w:ascii="Calibri Light" w:hAnsi="Calibri Light"/>
          <w:color w:val="auto"/>
          <w:sz w:val="22"/>
        </w:rPr>
        <w:t xml:space="preserve"> - </w:t>
      </w:r>
      <w:r w:rsidR="00046EE5" w:rsidRPr="00DE3926">
        <w:rPr>
          <w:rFonts w:ascii="Calibri Light" w:hAnsi="Calibri Light"/>
          <w:color w:val="auto"/>
          <w:sz w:val="22"/>
        </w:rPr>
        <w:t>MINUTA DE CONTRATO DE ARRENDAMENTO NÃO HABITACIONAL</w:t>
      </w:r>
      <w:bookmarkEnd w:id="31"/>
    </w:p>
    <w:p w:rsidR="00046EE5" w:rsidRPr="00E20044" w:rsidRDefault="00046EE5" w:rsidP="00046EE5">
      <w:pPr>
        <w:autoSpaceDE w:val="0"/>
        <w:autoSpaceDN w:val="0"/>
        <w:adjustRightInd w:val="0"/>
        <w:rPr>
          <w:rFonts w:ascii="Calibri Light" w:hAnsi="Calibri Light" w:cs="Arial"/>
          <w:sz w:val="17"/>
          <w:szCs w:val="17"/>
        </w:rPr>
      </w:pPr>
    </w:p>
    <w:p w:rsidR="00046EE5" w:rsidRPr="00E20044" w:rsidRDefault="00046EE5" w:rsidP="00046EE5">
      <w:pPr>
        <w:autoSpaceDE w:val="0"/>
        <w:autoSpaceDN w:val="0"/>
        <w:adjustRightInd w:val="0"/>
        <w:rPr>
          <w:rFonts w:ascii="Calibri Light" w:hAnsi="Calibri Light" w:cs="Arial"/>
          <w:sz w:val="22"/>
          <w:szCs w:val="22"/>
        </w:rPr>
      </w:pPr>
      <w:r w:rsidRPr="00E20044">
        <w:rPr>
          <w:rFonts w:ascii="Calibri Light" w:hAnsi="Calibri Light" w:cs="Arial"/>
          <w:sz w:val="22"/>
          <w:szCs w:val="22"/>
        </w:rPr>
        <w:t>Entre:</w:t>
      </w:r>
    </w:p>
    <w:p w:rsidR="00046EE5" w:rsidRPr="00E20044" w:rsidRDefault="00046EE5" w:rsidP="00ED58C5">
      <w:pPr>
        <w:autoSpaceDE w:val="0"/>
        <w:autoSpaceDN w:val="0"/>
        <w:adjustRightInd w:val="0"/>
        <w:jc w:val="both"/>
        <w:rPr>
          <w:rFonts w:ascii="Calibri Light" w:hAnsi="Calibri Light" w:cs="Arial"/>
          <w:sz w:val="22"/>
          <w:szCs w:val="22"/>
        </w:rPr>
      </w:pPr>
      <w:r w:rsidRPr="00E20044">
        <w:rPr>
          <w:rFonts w:ascii="Calibri Light" w:hAnsi="Calibri Light" w:cs="Arial"/>
          <w:b/>
          <w:sz w:val="22"/>
          <w:szCs w:val="22"/>
        </w:rPr>
        <w:t>O MUNICÍPIO DE GRANDOLA,</w:t>
      </w:r>
      <w:r w:rsidRPr="00E20044">
        <w:rPr>
          <w:rFonts w:ascii="Calibri Light" w:hAnsi="Calibri Light" w:cs="Arial"/>
          <w:sz w:val="22"/>
          <w:szCs w:val="22"/>
        </w:rPr>
        <w:t xml:space="preserve"> com sede no edifício dos Paços do Concelho, sito </w:t>
      </w:r>
      <w:r w:rsidR="00D40E86" w:rsidRPr="00E20044">
        <w:rPr>
          <w:rFonts w:ascii="Calibri Light" w:hAnsi="Calibri Light" w:cs="Arial"/>
          <w:sz w:val="22"/>
          <w:szCs w:val="22"/>
        </w:rPr>
        <w:t>na Rua</w:t>
      </w:r>
      <w:r w:rsidRPr="00E20044">
        <w:rPr>
          <w:rFonts w:ascii="Calibri Light" w:hAnsi="Calibri Light" w:cs="Arial"/>
          <w:sz w:val="22"/>
          <w:szCs w:val="22"/>
        </w:rPr>
        <w:t xml:space="preserve"> Dr. José Pereira Barradas, 7570-280 Grândola, Pessoa Coletiva número 506</w:t>
      </w:r>
      <w:r w:rsidR="00D40E86" w:rsidRPr="00E20044">
        <w:rPr>
          <w:rFonts w:ascii="Calibri Light" w:hAnsi="Calibri Light" w:cs="Arial"/>
          <w:sz w:val="22"/>
          <w:szCs w:val="22"/>
        </w:rPr>
        <w:t xml:space="preserve"> </w:t>
      </w:r>
      <w:r w:rsidRPr="00E20044">
        <w:rPr>
          <w:rFonts w:ascii="Calibri Light" w:hAnsi="Calibri Light" w:cs="Arial"/>
          <w:sz w:val="22"/>
          <w:szCs w:val="22"/>
        </w:rPr>
        <w:t>823</w:t>
      </w:r>
      <w:r w:rsidR="00D40E86" w:rsidRPr="00E20044">
        <w:rPr>
          <w:rFonts w:ascii="Calibri Light" w:hAnsi="Calibri Light" w:cs="Arial"/>
          <w:sz w:val="22"/>
          <w:szCs w:val="22"/>
        </w:rPr>
        <w:t xml:space="preserve"> </w:t>
      </w:r>
      <w:r w:rsidRPr="00E20044">
        <w:rPr>
          <w:rFonts w:ascii="Calibri Light" w:hAnsi="Calibri Light" w:cs="Arial"/>
          <w:sz w:val="22"/>
          <w:szCs w:val="22"/>
        </w:rPr>
        <w:t>318, neste ato representado pelo Exmo. Senhor</w:t>
      </w:r>
      <w:r w:rsidR="0032400F" w:rsidRPr="00E20044">
        <w:rPr>
          <w:rFonts w:ascii="Calibri Light" w:hAnsi="Calibri Light" w:cs="Arial"/>
          <w:sz w:val="22"/>
          <w:szCs w:val="22"/>
        </w:rPr>
        <w:t>…………….</w:t>
      </w:r>
      <w:r w:rsidRPr="00E20044">
        <w:rPr>
          <w:rFonts w:ascii="Calibri Light" w:hAnsi="Calibri Light" w:cs="Arial"/>
          <w:sz w:val="22"/>
          <w:szCs w:val="22"/>
        </w:rPr>
        <w:t xml:space="preserve">, </w:t>
      </w:r>
      <w:r w:rsidR="0032400F" w:rsidRPr="00E20044">
        <w:rPr>
          <w:rFonts w:ascii="Calibri Light" w:hAnsi="Calibri Light" w:cs="Arial"/>
          <w:sz w:val="22"/>
          <w:szCs w:val="22"/>
        </w:rPr>
        <w:t>……………………..</w:t>
      </w:r>
      <w:r w:rsidRPr="00E20044">
        <w:rPr>
          <w:rFonts w:ascii="Calibri Light" w:hAnsi="Calibri Light" w:cs="Arial"/>
          <w:sz w:val="22"/>
          <w:szCs w:val="22"/>
        </w:rPr>
        <w:t xml:space="preserve">, </w:t>
      </w:r>
      <w:r w:rsidR="00294CC6" w:rsidRPr="00E20044">
        <w:rPr>
          <w:rFonts w:ascii="Calibri Light" w:hAnsi="Calibri Light" w:cs="Arial"/>
          <w:sz w:val="22"/>
          <w:szCs w:val="22"/>
        </w:rPr>
        <w:t>com poderes para ao ato,</w:t>
      </w:r>
      <w:r w:rsidRPr="00E20044">
        <w:rPr>
          <w:rFonts w:ascii="Calibri Light" w:hAnsi="Calibri Light" w:cs="Arial"/>
          <w:sz w:val="22"/>
          <w:szCs w:val="22"/>
        </w:rPr>
        <w:t xml:space="preserve"> adiante designado por PRIMEIRO </w:t>
      </w:r>
      <w:r w:rsidR="00E051C2" w:rsidRPr="00E20044">
        <w:rPr>
          <w:rFonts w:ascii="Calibri Light" w:hAnsi="Calibri Light" w:cs="Arial"/>
          <w:sz w:val="22"/>
          <w:szCs w:val="22"/>
        </w:rPr>
        <w:t>OUTORGANTE e,</w:t>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E051C2" w:rsidP="00ED58C5">
      <w:pPr>
        <w:pStyle w:val="PargrafodaLista"/>
        <w:numPr>
          <w:ilvl w:val="0"/>
          <w:numId w:val="9"/>
        </w:numPr>
        <w:autoSpaceDE w:val="0"/>
        <w:autoSpaceDN w:val="0"/>
        <w:adjustRightInd w:val="0"/>
        <w:ind w:left="0" w:hanging="11"/>
        <w:jc w:val="both"/>
        <w:rPr>
          <w:rFonts w:ascii="Calibri Light" w:hAnsi="Calibri Light" w:cs="Arial"/>
          <w:sz w:val="22"/>
          <w:szCs w:val="22"/>
        </w:rPr>
      </w:pPr>
      <w:r w:rsidRPr="00E20044">
        <w:rPr>
          <w:rFonts w:ascii="Calibri Light" w:hAnsi="Calibri Light" w:cs="Arial"/>
          <w:sz w:val="22"/>
          <w:szCs w:val="22"/>
        </w:rPr>
        <w:t xml:space="preserve">_________________________, com sede em___________________, pessoa coletiva nº _______________, representada por ___________________, na qualidade de ____________, com poderes necessários e suficientes para o ato, </w:t>
      </w:r>
      <w:r w:rsidR="00046EE5" w:rsidRPr="00E20044">
        <w:rPr>
          <w:rFonts w:ascii="Calibri Light" w:hAnsi="Calibri Light" w:cs="Arial"/>
          <w:sz w:val="22"/>
          <w:szCs w:val="22"/>
        </w:rPr>
        <w:t>adiante</w:t>
      </w:r>
      <w:r w:rsidRPr="00E20044">
        <w:rPr>
          <w:rFonts w:ascii="Calibri Light" w:hAnsi="Calibri Light" w:cs="Arial"/>
          <w:sz w:val="22"/>
          <w:szCs w:val="22"/>
        </w:rPr>
        <w:t xml:space="preserve"> </w:t>
      </w:r>
      <w:r w:rsidR="00046EE5" w:rsidRPr="00E20044">
        <w:rPr>
          <w:rFonts w:ascii="Calibri Light" w:hAnsi="Calibri Light" w:cs="Arial"/>
          <w:sz w:val="22"/>
          <w:szCs w:val="22"/>
        </w:rPr>
        <w:t>designada por SEGUNDO OUTORGANTE.</w:t>
      </w:r>
    </w:p>
    <w:p w:rsidR="00E051C2" w:rsidRPr="00E20044" w:rsidRDefault="00E051C2" w:rsidP="00E051C2">
      <w:pPr>
        <w:pStyle w:val="PargrafodaLista"/>
        <w:autoSpaceDE w:val="0"/>
        <w:autoSpaceDN w:val="0"/>
        <w:adjustRightInd w:val="0"/>
        <w:ind w:left="720"/>
        <w:rPr>
          <w:rFonts w:ascii="Calibri Light" w:hAnsi="Calibri Light" w:cs="Arial"/>
          <w:sz w:val="22"/>
          <w:szCs w:val="22"/>
        </w:rPr>
      </w:pPr>
    </w:p>
    <w:p w:rsidR="00046EE5" w:rsidRPr="00E20044" w:rsidRDefault="00E051C2" w:rsidP="00E051C2">
      <w:pPr>
        <w:spacing w:line="360" w:lineRule="auto"/>
        <w:ind w:right="408"/>
        <w:rPr>
          <w:rFonts w:ascii="Calibri Light" w:hAnsi="Calibri Light" w:cs="Arial"/>
          <w:i/>
          <w:sz w:val="20"/>
          <w:szCs w:val="20"/>
        </w:rPr>
      </w:pPr>
      <w:r w:rsidRPr="00E20044">
        <w:rPr>
          <w:rFonts w:ascii="Calibri Light" w:hAnsi="Calibri Light" w:cs="Arial"/>
          <w:i/>
          <w:sz w:val="20"/>
          <w:szCs w:val="20"/>
        </w:rPr>
        <w:t>(1) A</w:t>
      </w:r>
      <w:r w:rsidR="0032400F" w:rsidRPr="00E20044">
        <w:rPr>
          <w:rFonts w:ascii="Calibri Light" w:hAnsi="Calibri Light" w:cs="Arial"/>
          <w:i/>
          <w:sz w:val="20"/>
          <w:szCs w:val="20"/>
        </w:rPr>
        <w:t>plicável apenas a</w:t>
      </w:r>
      <w:r w:rsidR="00046EE5" w:rsidRPr="00E20044">
        <w:rPr>
          <w:rFonts w:ascii="Calibri Light" w:hAnsi="Calibri Light" w:cs="Arial"/>
          <w:i/>
          <w:sz w:val="20"/>
          <w:szCs w:val="20"/>
        </w:rPr>
        <w:t xml:space="preserve"> concorrentes que sejam pessoas coletiva</w:t>
      </w:r>
    </w:p>
    <w:p w:rsidR="00E051C2" w:rsidRPr="00E20044" w:rsidRDefault="00E051C2" w:rsidP="00ED58C5">
      <w:pPr>
        <w:pStyle w:val="PargrafodaLista"/>
        <w:numPr>
          <w:ilvl w:val="0"/>
          <w:numId w:val="9"/>
        </w:numPr>
        <w:autoSpaceDE w:val="0"/>
        <w:autoSpaceDN w:val="0"/>
        <w:adjustRightInd w:val="0"/>
        <w:ind w:left="0" w:hanging="11"/>
        <w:jc w:val="both"/>
        <w:rPr>
          <w:rFonts w:ascii="Calibri Light" w:hAnsi="Calibri Light" w:cs="Arial"/>
          <w:sz w:val="22"/>
          <w:szCs w:val="22"/>
        </w:rPr>
      </w:pPr>
      <w:r w:rsidRPr="00E20044">
        <w:rPr>
          <w:rFonts w:ascii="Calibri Light" w:hAnsi="Calibri Light" w:cs="Arial"/>
          <w:sz w:val="22"/>
          <w:szCs w:val="22"/>
        </w:rPr>
        <w:t xml:space="preserve">_________________________, </w:t>
      </w:r>
      <w:r w:rsidR="00ED58C5" w:rsidRPr="00E20044">
        <w:rPr>
          <w:rFonts w:ascii="Calibri Light" w:hAnsi="Calibri Light" w:cs="Arial"/>
          <w:sz w:val="22"/>
          <w:szCs w:val="22"/>
        </w:rPr>
        <w:t>Contribuinte fiscal nº ………..,</w:t>
      </w:r>
      <w:r w:rsidRPr="00E20044">
        <w:rPr>
          <w:rFonts w:ascii="Calibri Light" w:hAnsi="Calibri Light" w:cs="Arial"/>
          <w:sz w:val="22"/>
          <w:szCs w:val="22"/>
        </w:rPr>
        <w:t xml:space="preserve"> portador do cartão de cidadão número …………, válido </w:t>
      </w:r>
      <w:r w:rsidR="00A40F47" w:rsidRPr="00E20044">
        <w:rPr>
          <w:rFonts w:ascii="Calibri Light" w:hAnsi="Calibri Light" w:cs="Arial"/>
          <w:sz w:val="22"/>
          <w:szCs w:val="22"/>
        </w:rPr>
        <w:t xml:space="preserve">até …./…./….., emitido por …………, </w:t>
      </w:r>
      <w:r w:rsidR="00ED58C5" w:rsidRPr="00E20044">
        <w:rPr>
          <w:rFonts w:ascii="Calibri Light" w:hAnsi="Calibri Light" w:cs="Arial"/>
          <w:sz w:val="22"/>
          <w:szCs w:val="22"/>
        </w:rPr>
        <w:t xml:space="preserve">residente em ………………….. </w:t>
      </w:r>
      <w:r w:rsidRPr="00E20044">
        <w:rPr>
          <w:rFonts w:ascii="Calibri Light" w:hAnsi="Calibri Light" w:cs="Arial"/>
          <w:sz w:val="22"/>
          <w:szCs w:val="22"/>
        </w:rPr>
        <w:t xml:space="preserve">adiante </w:t>
      </w:r>
      <w:r w:rsidR="00ED58C5" w:rsidRPr="00E20044">
        <w:rPr>
          <w:rFonts w:ascii="Calibri Light" w:hAnsi="Calibri Light" w:cs="Arial"/>
          <w:sz w:val="22"/>
          <w:szCs w:val="22"/>
        </w:rPr>
        <w:t>designado</w:t>
      </w:r>
      <w:r w:rsidRPr="00E20044">
        <w:rPr>
          <w:rFonts w:ascii="Calibri Light" w:hAnsi="Calibri Light" w:cs="Arial"/>
          <w:sz w:val="22"/>
          <w:szCs w:val="22"/>
        </w:rPr>
        <w:t xml:space="preserve"> por SEGUNDO OUTORGANTE.</w:t>
      </w:r>
    </w:p>
    <w:p w:rsidR="00E051C2" w:rsidRPr="00E20044" w:rsidRDefault="00E051C2" w:rsidP="00046EE5">
      <w:pPr>
        <w:autoSpaceDE w:val="0"/>
        <w:autoSpaceDN w:val="0"/>
        <w:adjustRightInd w:val="0"/>
        <w:rPr>
          <w:rFonts w:ascii="Calibri Light" w:hAnsi="Calibri Light" w:cs="Arial"/>
          <w:sz w:val="22"/>
          <w:szCs w:val="22"/>
        </w:rPr>
      </w:pPr>
    </w:p>
    <w:p w:rsidR="00ED58C5" w:rsidRPr="00E20044" w:rsidRDefault="00ED58C5" w:rsidP="00ED58C5">
      <w:pPr>
        <w:spacing w:line="360" w:lineRule="auto"/>
        <w:ind w:right="408"/>
        <w:rPr>
          <w:rFonts w:ascii="Calibri Light" w:hAnsi="Calibri Light" w:cs="Arial"/>
          <w:i/>
          <w:sz w:val="20"/>
          <w:szCs w:val="20"/>
        </w:rPr>
      </w:pPr>
      <w:r w:rsidRPr="00E20044">
        <w:rPr>
          <w:rFonts w:ascii="Calibri Light" w:hAnsi="Calibri Light" w:cs="Arial"/>
          <w:i/>
          <w:sz w:val="20"/>
          <w:szCs w:val="20"/>
        </w:rPr>
        <w:t>(2) Aplicável apenas a concorrentes que sejam pessoas singulares.</w:t>
      </w:r>
    </w:p>
    <w:p w:rsidR="00E051C2" w:rsidRPr="00E20044" w:rsidRDefault="00ED58C5" w:rsidP="00046EE5">
      <w:pPr>
        <w:autoSpaceDE w:val="0"/>
        <w:autoSpaceDN w:val="0"/>
        <w:adjustRightInd w:val="0"/>
        <w:rPr>
          <w:rFonts w:ascii="Calibri Light" w:hAnsi="Calibri Light" w:cs="Arial"/>
          <w:sz w:val="22"/>
          <w:szCs w:val="22"/>
        </w:rPr>
      </w:pPr>
      <w:r w:rsidRPr="00E20044">
        <w:rPr>
          <w:rFonts w:ascii="Calibri Light" w:hAnsi="Calibri Light" w:cs="Arial"/>
          <w:sz w:val="22"/>
          <w:szCs w:val="22"/>
        </w:rPr>
        <w:t>Em conjunto designados por Partes.</w:t>
      </w:r>
    </w:p>
    <w:p w:rsidR="00ED58C5" w:rsidRPr="00E20044" w:rsidRDefault="00ED58C5" w:rsidP="00046EE5">
      <w:pPr>
        <w:autoSpaceDE w:val="0"/>
        <w:autoSpaceDN w:val="0"/>
        <w:adjustRightInd w:val="0"/>
        <w:rPr>
          <w:rFonts w:ascii="Calibri Light" w:hAnsi="Calibri Light" w:cs="Arial"/>
          <w:sz w:val="22"/>
          <w:szCs w:val="22"/>
        </w:rPr>
      </w:pPr>
    </w:p>
    <w:p w:rsidR="00046EE5" w:rsidRPr="00E20044" w:rsidRDefault="00046EE5" w:rsidP="00046EE5">
      <w:pPr>
        <w:autoSpaceDE w:val="0"/>
        <w:autoSpaceDN w:val="0"/>
        <w:adjustRightInd w:val="0"/>
        <w:rPr>
          <w:rFonts w:ascii="Calibri Light" w:hAnsi="Calibri Light" w:cs="Arial"/>
          <w:b/>
          <w:sz w:val="22"/>
          <w:szCs w:val="22"/>
        </w:rPr>
      </w:pPr>
      <w:r w:rsidRPr="00E20044">
        <w:rPr>
          <w:rFonts w:ascii="Calibri Light" w:hAnsi="Calibri Light" w:cs="Arial"/>
          <w:b/>
          <w:sz w:val="22"/>
          <w:szCs w:val="22"/>
        </w:rPr>
        <w:t>Considerando que:</w:t>
      </w:r>
    </w:p>
    <w:p w:rsidR="00ED58C5" w:rsidRPr="00E20044" w:rsidRDefault="00ED58C5" w:rsidP="00046EE5">
      <w:pPr>
        <w:autoSpaceDE w:val="0"/>
        <w:autoSpaceDN w:val="0"/>
        <w:adjustRightInd w:val="0"/>
        <w:rPr>
          <w:rFonts w:ascii="Calibri Light" w:hAnsi="Calibri Light" w:cs="Arial"/>
          <w:sz w:val="22"/>
          <w:szCs w:val="22"/>
        </w:rPr>
      </w:pPr>
    </w:p>
    <w:p w:rsidR="00046EE5" w:rsidRPr="00E20044" w:rsidRDefault="00046EE5" w:rsidP="00D92290">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a) </w:t>
      </w:r>
      <w:r w:rsidRPr="00E20044">
        <w:rPr>
          <w:rFonts w:ascii="Calibri Light" w:hAnsi="Calibri Light" w:cs="Arial"/>
          <w:b/>
          <w:sz w:val="22"/>
          <w:szCs w:val="22"/>
        </w:rPr>
        <w:t>O Primeiro Outorgante</w:t>
      </w:r>
      <w:r w:rsidRPr="00E20044">
        <w:rPr>
          <w:rFonts w:ascii="Calibri Light" w:hAnsi="Calibri Light" w:cs="Arial"/>
          <w:sz w:val="22"/>
          <w:szCs w:val="22"/>
        </w:rPr>
        <w:t xml:space="preserve"> é dono e </w:t>
      </w:r>
      <w:r w:rsidR="00ED58C5" w:rsidRPr="00E20044">
        <w:rPr>
          <w:rFonts w:ascii="Calibri Light" w:hAnsi="Calibri Light" w:cs="Arial"/>
          <w:sz w:val="22"/>
          <w:szCs w:val="22"/>
        </w:rPr>
        <w:t>legítimo proprie</w:t>
      </w:r>
      <w:r w:rsidRPr="00E20044">
        <w:rPr>
          <w:rFonts w:ascii="Calibri Light" w:hAnsi="Calibri Light" w:cs="Arial"/>
          <w:sz w:val="22"/>
          <w:szCs w:val="22"/>
        </w:rPr>
        <w:t xml:space="preserve">tário do espaço não habitacional </w:t>
      </w:r>
      <w:r w:rsidR="00ED58C5" w:rsidRPr="00E20044">
        <w:rPr>
          <w:rFonts w:ascii="Calibri Light" w:hAnsi="Calibri Light" w:cs="Arial"/>
          <w:sz w:val="22"/>
          <w:szCs w:val="22"/>
        </w:rPr>
        <w:t>sito</w:t>
      </w:r>
      <w:r w:rsidR="00D92290" w:rsidRPr="00E20044">
        <w:rPr>
          <w:rFonts w:ascii="Calibri Light" w:hAnsi="Calibri Light" w:cs="Arial"/>
          <w:sz w:val="22"/>
          <w:szCs w:val="22"/>
        </w:rPr>
        <w:t xml:space="preserve"> no </w:t>
      </w:r>
      <w:r w:rsidR="004B605E">
        <w:rPr>
          <w:rFonts w:ascii="Calibri Light" w:hAnsi="Calibri Light" w:cs="Arial"/>
          <w:sz w:val="22"/>
          <w:szCs w:val="22"/>
        </w:rPr>
        <w:t xml:space="preserve">Centro Cultural e Recreativo do Lousal, </w:t>
      </w:r>
      <w:r w:rsidR="00D92290" w:rsidRPr="00E20044">
        <w:rPr>
          <w:rFonts w:ascii="Calibri Light" w:hAnsi="Calibri Light" w:cs="Arial"/>
          <w:sz w:val="22"/>
          <w:szCs w:val="22"/>
        </w:rPr>
        <w:t>Freguesia</w:t>
      </w:r>
      <w:r w:rsidR="004B605E">
        <w:rPr>
          <w:rFonts w:ascii="Calibri Light" w:hAnsi="Calibri Light" w:cs="Arial"/>
          <w:sz w:val="22"/>
          <w:szCs w:val="22"/>
        </w:rPr>
        <w:t xml:space="preserve"> de Azinheira de Barros e São Mamede do Sàdão</w:t>
      </w:r>
      <w:r w:rsidR="00D92290" w:rsidRPr="00E20044">
        <w:rPr>
          <w:rFonts w:ascii="Calibri Light" w:hAnsi="Calibri Light" w:cs="Arial"/>
          <w:sz w:val="22"/>
          <w:szCs w:val="22"/>
        </w:rPr>
        <w:t>, concelho de Grândola, descrito na Conservatór</w:t>
      </w:r>
      <w:r w:rsidRPr="00E20044">
        <w:rPr>
          <w:rFonts w:ascii="Calibri Light" w:hAnsi="Calibri Light" w:cs="Arial"/>
          <w:sz w:val="22"/>
          <w:szCs w:val="22"/>
        </w:rPr>
        <w:t>ia do</w:t>
      </w:r>
      <w:r w:rsidR="00D92290" w:rsidRPr="00E20044">
        <w:rPr>
          <w:rFonts w:ascii="Calibri Light" w:hAnsi="Calibri Light" w:cs="Arial"/>
          <w:sz w:val="22"/>
          <w:szCs w:val="22"/>
        </w:rPr>
        <w:t xml:space="preserve"> Registo Predial</w:t>
      </w:r>
      <w:r w:rsidRPr="00E20044">
        <w:rPr>
          <w:rFonts w:ascii="Calibri Light" w:hAnsi="Calibri Light" w:cs="Arial"/>
          <w:sz w:val="22"/>
          <w:szCs w:val="22"/>
        </w:rPr>
        <w:t xml:space="preserve"> </w:t>
      </w:r>
      <w:r w:rsidR="00D92290" w:rsidRPr="00E20044">
        <w:rPr>
          <w:rFonts w:ascii="Calibri Light" w:hAnsi="Calibri Light" w:cs="Arial"/>
          <w:sz w:val="22"/>
          <w:szCs w:val="22"/>
        </w:rPr>
        <w:t xml:space="preserve">de Grândola </w:t>
      </w:r>
      <w:r w:rsidR="009C0ABE">
        <w:rPr>
          <w:rFonts w:ascii="Calibri Light" w:hAnsi="Calibri Light" w:cs="Arial"/>
          <w:sz w:val="22"/>
          <w:szCs w:val="22"/>
        </w:rPr>
        <w:t>sob o número 00210/240295</w:t>
      </w:r>
      <w:r w:rsidR="00D92290" w:rsidRPr="00E20044">
        <w:rPr>
          <w:rFonts w:ascii="Calibri Light" w:hAnsi="Calibri Light" w:cs="Arial"/>
          <w:sz w:val="22"/>
          <w:szCs w:val="22"/>
        </w:rPr>
        <w:t xml:space="preserve">, </w:t>
      </w:r>
      <w:r w:rsidRPr="00E20044">
        <w:rPr>
          <w:rFonts w:ascii="Calibri Light" w:hAnsi="Calibri Light" w:cs="Arial"/>
          <w:sz w:val="22"/>
          <w:szCs w:val="22"/>
        </w:rPr>
        <w:t>e inscrito na</w:t>
      </w:r>
      <w:r w:rsidR="00D92290" w:rsidRPr="00E20044">
        <w:rPr>
          <w:rFonts w:ascii="Calibri Light" w:hAnsi="Calibri Light" w:cs="Arial"/>
          <w:sz w:val="22"/>
          <w:szCs w:val="22"/>
        </w:rPr>
        <w:t xml:space="preserve"> </w:t>
      </w:r>
      <w:r w:rsidRPr="00E20044">
        <w:rPr>
          <w:rFonts w:ascii="Calibri Light" w:hAnsi="Calibri Light" w:cs="Arial"/>
          <w:sz w:val="22"/>
          <w:szCs w:val="22"/>
        </w:rPr>
        <w:t xml:space="preserve">matriz </w:t>
      </w:r>
      <w:r w:rsidR="00D92290" w:rsidRPr="00E20044">
        <w:rPr>
          <w:rFonts w:ascii="Calibri Light" w:hAnsi="Calibri Light" w:cs="Arial"/>
          <w:sz w:val="22"/>
          <w:szCs w:val="22"/>
        </w:rPr>
        <w:t>p</w:t>
      </w:r>
      <w:r w:rsidRPr="00E20044">
        <w:rPr>
          <w:rFonts w:ascii="Calibri Light" w:hAnsi="Calibri Light" w:cs="Arial"/>
          <w:sz w:val="22"/>
          <w:szCs w:val="22"/>
        </w:rPr>
        <w:t>redial urbana</w:t>
      </w:r>
      <w:r w:rsidR="009C0ABE">
        <w:rPr>
          <w:rFonts w:ascii="Calibri Light" w:hAnsi="Calibri Light" w:cs="Arial"/>
          <w:sz w:val="22"/>
          <w:szCs w:val="22"/>
        </w:rPr>
        <w:t xml:space="preserve"> sob o artigo 870</w:t>
      </w:r>
      <w:r w:rsidR="00D92290" w:rsidRPr="00E20044">
        <w:rPr>
          <w:rFonts w:ascii="Calibri Light" w:hAnsi="Calibri Light" w:cs="Arial"/>
          <w:sz w:val="22"/>
          <w:szCs w:val="22"/>
        </w:rPr>
        <w:t>,</w:t>
      </w:r>
      <w:r w:rsidRPr="00E20044">
        <w:rPr>
          <w:rFonts w:ascii="Calibri Light" w:hAnsi="Calibri Light" w:cs="Arial"/>
          <w:sz w:val="22"/>
          <w:szCs w:val="22"/>
        </w:rPr>
        <w:t xml:space="preserve"> da</w:t>
      </w:r>
      <w:r w:rsidR="00D92290" w:rsidRPr="00E20044">
        <w:rPr>
          <w:rFonts w:ascii="Calibri Light" w:hAnsi="Calibri Light" w:cs="Arial"/>
          <w:sz w:val="22"/>
          <w:szCs w:val="22"/>
        </w:rPr>
        <w:t xml:space="preserve"> respetiva</w:t>
      </w:r>
      <w:r w:rsidRPr="00E20044">
        <w:rPr>
          <w:rFonts w:ascii="Calibri Light" w:hAnsi="Calibri Light" w:cs="Arial"/>
          <w:sz w:val="22"/>
          <w:szCs w:val="22"/>
        </w:rPr>
        <w:t xml:space="preserve"> freguesia</w:t>
      </w:r>
      <w:r w:rsidR="00D92290" w:rsidRPr="00E20044">
        <w:rPr>
          <w:rFonts w:ascii="Calibri Light" w:hAnsi="Calibri Light" w:cs="Arial"/>
          <w:sz w:val="22"/>
          <w:szCs w:val="22"/>
        </w:rPr>
        <w:t>,</w:t>
      </w:r>
      <w:r w:rsidRPr="00E20044">
        <w:rPr>
          <w:rFonts w:ascii="Calibri Light" w:hAnsi="Calibri Light" w:cs="Arial"/>
          <w:sz w:val="22"/>
          <w:szCs w:val="22"/>
        </w:rPr>
        <w:t xml:space="preserve"> </w:t>
      </w:r>
      <w:r w:rsidR="00D92290" w:rsidRPr="00E20044">
        <w:rPr>
          <w:rFonts w:ascii="Calibri Light" w:hAnsi="Calibri Light" w:cs="Arial"/>
          <w:sz w:val="22"/>
          <w:szCs w:val="22"/>
        </w:rPr>
        <w:t>dispensado de autorização de utilizaç</w:t>
      </w:r>
      <w:r w:rsidRPr="00E20044">
        <w:rPr>
          <w:rFonts w:ascii="Calibri Light" w:hAnsi="Calibri Light" w:cs="Arial"/>
          <w:sz w:val="22"/>
          <w:szCs w:val="22"/>
        </w:rPr>
        <w:t xml:space="preserve">ão </w:t>
      </w:r>
      <w:r w:rsidR="00D92290" w:rsidRPr="00E20044">
        <w:rPr>
          <w:rFonts w:ascii="Calibri Light" w:hAnsi="Calibri Light" w:cs="Arial"/>
          <w:sz w:val="22"/>
          <w:szCs w:val="22"/>
        </w:rPr>
        <w:t xml:space="preserve">por se tratar de um imóvel municipal, </w:t>
      </w:r>
      <w:r w:rsidR="00D92290" w:rsidRPr="009C0ABE">
        <w:rPr>
          <w:rFonts w:ascii="Calibri Light" w:hAnsi="Calibri Light" w:cs="Arial"/>
          <w:sz w:val="22"/>
          <w:szCs w:val="22"/>
        </w:rPr>
        <w:t xml:space="preserve">com </w:t>
      </w:r>
      <w:r w:rsidR="009C0ABE" w:rsidRPr="009C0ABE">
        <w:rPr>
          <w:rFonts w:ascii="Calibri Light" w:hAnsi="Calibri Light" w:cs="Arial"/>
          <w:sz w:val="22"/>
          <w:szCs w:val="22"/>
        </w:rPr>
        <w:t xml:space="preserve">a vistoria </w:t>
      </w:r>
      <w:r w:rsidR="009C0ABE">
        <w:rPr>
          <w:rFonts w:ascii="Calibri Light" w:hAnsi="Calibri Light" w:cs="Arial"/>
          <w:sz w:val="22"/>
          <w:szCs w:val="22"/>
        </w:rPr>
        <w:t xml:space="preserve"> efetuada em 18/09</w:t>
      </w:r>
      <w:r w:rsidR="00D92290" w:rsidRPr="00E20044">
        <w:rPr>
          <w:rFonts w:ascii="Calibri Light" w:hAnsi="Calibri Light" w:cs="Arial"/>
          <w:sz w:val="22"/>
          <w:szCs w:val="22"/>
        </w:rPr>
        <w:t>/20</w:t>
      </w:r>
      <w:r w:rsidR="009C0ABE">
        <w:rPr>
          <w:rFonts w:ascii="Calibri Light" w:hAnsi="Calibri Light" w:cs="Arial"/>
          <w:sz w:val="22"/>
          <w:szCs w:val="22"/>
        </w:rPr>
        <w:t>17</w:t>
      </w:r>
      <w:r w:rsidR="00D92290" w:rsidRPr="00E20044">
        <w:rPr>
          <w:rFonts w:ascii="Calibri Light" w:hAnsi="Calibri Light" w:cs="Arial"/>
          <w:sz w:val="22"/>
          <w:szCs w:val="22"/>
        </w:rPr>
        <w:t xml:space="preserve">, </w:t>
      </w:r>
      <w:r w:rsidR="00356262">
        <w:rPr>
          <w:rFonts w:ascii="Calibri Light" w:hAnsi="Calibri Light" w:cs="Arial"/>
          <w:sz w:val="22"/>
          <w:szCs w:val="22"/>
        </w:rPr>
        <w:t xml:space="preserve">e </w:t>
      </w:r>
      <w:r w:rsidR="009C0ABE">
        <w:rPr>
          <w:rFonts w:ascii="Calibri Light" w:hAnsi="Calibri Light" w:cs="Arial"/>
          <w:sz w:val="22"/>
          <w:szCs w:val="22"/>
        </w:rPr>
        <w:t>o certificado energético nº SCE233335322</w:t>
      </w:r>
      <w:r w:rsidR="00356262" w:rsidRPr="009C0ABE">
        <w:rPr>
          <w:rFonts w:ascii="Calibri Light" w:hAnsi="Calibri Light" w:cs="Arial"/>
          <w:sz w:val="22"/>
          <w:szCs w:val="22"/>
        </w:rPr>
        <w:t>, vá</w:t>
      </w:r>
      <w:r w:rsidR="009C0ABE">
        <w:rPr>
          <w:rFonts w:ascii="Calibri Light" w:hAnsi="Calibri Light" w:cs="Arial"/>
          <w:sz w:val="22"/>
          <w:szCs w:val="22"/>
        </w:rPr>
        <w:t>lido até 24/09/2030</w:t>
      </w:r>
      <w:r w:rsidR="00356262">
        <w:rPr>
          <w:rFonts w:ascii="Calibri Light" w:hAnsi="Calibri Light" w:cs="Arial"/>
          <w:sz w:val="22"/>
          <w:szCs w:val="22"/>
        </w:rPr>
        <w:t xml:space="preserve">, </w:t>
      </w:r>
      <w:r w:rsidR="00D92290" w:rsidRPr="00E20044">
        <w:rPr>
          <w:rFonts w:ascii="Calibri Light" w:hAnsi="Calibri Light" w:cs="Arial"/>
          <w:sz w:val="22"/>
          <w:szCs w:val="22"/>
        </w:rPr>
        <w:t xml:space="preserve">a qual atesta que o imóvel em causa reúne as condições para o uso de comércio e </w:t>
      </w:r>
      <w:r w:rsidR="00D40E86" w:rsidRPr="00E20044">
        <w:rPr>
          <w:rFonts w:ascii="Calibri Light" w:hAnsi="Calibri Light" w:cs="Arial"/>
          <w:sz w:val="22"/>
          <w:szCs w:val="22"/>
        </w:rPr>
        <w:t>serviços, doravante</w:t>
      </w:r>
      <w:r w:rsidRPr="00E20044">
        <w:rPr>
          <w:rFonts w:ascii="Calibri Light" w:hAnsi="Calibri Light" w:cs="Arial"/>
          <w:sz w:val="22"/>
          <w:szCs w:val="22"/>
        </w:rPr>
        <w:t xml:space="preserve"> </w:t>
      </w:r>
      <w:r w:rsidR="00D92290" w:rsidRPr="00E20044">
        <w:rPr>
          <w:rFonts w:ascii="Calibri Light" w:hAnsi="Calibri Light" w:cs="Arial"/>
          <w:sz w:val="22"/>
          <w:szCs w:val="22"/>
        </w:rPr>
        <w:t>abreviad</w:t>
      </w:r>
      <w:r w:rsidRPr="00E20044">
        <w:rPr>
          <w:rFonts w:ascii="Calibri Light" w:hAnsi="Calibri Light" w:cs="Arial"/>
          <w:sz w:val="22"/>
          <w:szCs w:val="22"/>
        </w:rPr>
        <w:t>amente designado por Locado;</w:t>
      </w:r>
    </w:p>
    <w:p w:rsidR="00D92290" w:rsidRPr="00E20044" w:rsidRDefault="00D92290" w:rsidP="00046EE5">
      <w:pPr>
        <w:autoSpaceDE w:val="0"/>
        <w:autoSpaceDN w:val="0"/>
        <w:adjustRightInd w:val="0"/>
        <w:rPr>
          <w:rFonts w:ascii="Calibri Light" w:hAnsi="Calibri Light" w:cs="Arial"/>
          <w:sz w:val="22"/>
          <w:szCs w:val="22"/>
        </w:rPr>
      </w:pPr>
    </w:p>
    <w:p w:rsidR="00046EE5" w:rsidRPr="00E20044" w:rsidRDefault="00046EE5" w:rsidP="00775AF3">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b) Nos termos do </w:t>
      </w:r>
      <w:r w:rsidR="00D92290" w:rsidRPr="00E20044">
        <w:rPr>
          <w:rFonts w:ascii="Calibri Light" w:hAnsi="Calibri Light" w:cs="Arial"/>
          <w:sz w:val="22"/>
          <w:szCs w:val="22"/>
        </w:rPr>
        <w:t>Program</w:t>
      </w:r>
      <w:r w:rsidRPr="00E20044">
        <w:rPr>
          <w:rFonts w:ascii="Calibri Light" w:hAnsi="Calibri Light" w:cs="Arial"/>
          <w:sz w:val="22"/>
          <w:szCs w:val="22"/>
        </w:rPr>
        <w:t xml:space="preserve">a da Hasta Pública e Caderno de </w:t>
      </w:r>
      <w:r w:rsidR="00D40E86" w:rsidRPr="00E20044">
        <w:rPr>
          <w:rFonts w:ascii="Calibri Light" w:hAnsi="Calibri Light" w:cs="Arial"/>
          <w:sz w:val="22"/>
          <w:szCs w:val="22"/>
        </w:rPr>
        <w:t>Encargos foi</w:t>
      </w:r>
      <w:r w:rsidRPr="00E20044">
        <w:rPr>
          <w:rFonts w:ascii="Calibri Light" w:hAnsi="Calibri Light" w:cs="Arial"/>
          <w:sz w:val="22"/>
          <w:szCs w:val="22"/>
        </w:rPr>
        <w:t xml:space="preserve"> r</w:t>
      </w:r>
      <w:r w:rsidR="00D92290" w:rsidRPr="00E20044">
        <w:rPr>
          <w:rFonts w:ascii="Calibri Light" w:hAnsi="Calibri Light" w:cs="Arial"/>
          <w:sz w:val="22"/>
          <w:szCs w:val="22"/>
        </w:rPr>
        <w:t>e</w:t>
      </w:r>
      <w:r w:rsidRPr="00E20044">
        <w:rPr>
          <w:rFonts w:ascii="Calibri Light" w:hAnsi="Calibri Light" w:cs="Arial"/>
          <w:sz w:val="22"/>
          <w:szCs w:val="22"/>
        </w:rPr>
        <w:t>al</w:t>
      </w:r>
      <w:r w:rsidR="00D92290" w:rsidRPr="00E20044">
        <w:rPr>
          <w:rFonts w:ascii="Calibri Light" w:hAnsi="Calibri Light" w:cs="Arial"/>
          <w:sz w:val="22"/>
          <w:szCs w:val="22"/>
        </w:rPr>
        <w:t>i</w:t>
      </w:r>
      <w:r w:rsidRPr="00E20044">
        <w:rPr>
          <w:rFonts w:ascii="Calibri Light" w:hAnsi="Calibri Light" w:cs="Arial"/>
          <w:sz w:val="22"/>
          <w:szCs w:val="22"/>
        </w:rPr>
        <w:t>zado o p</w:t>
      </w:r>
      <w:r w:rsidR="00D40E86" w:rsidRPr="00E20044">
        <w:rPr>
          <w:rFonts w:ascii="Calibri Light" w:hAnsi="Calibri Light" w:cs="Arial"/>
          <w:sz w:val="22"/>
          <w:szCs w:val="22"/>
        </w:rPr>
        <w:t>rocedimento de Hasta Pública n.º</w:t>
      </w:r>
      <w:r w:rsidRPr="00E20044">
        <w:rPr>
          <w:rFonts w:ascii="Calibri Light" w:hAnsi="Calibri Light" w:cs="Arial"/>
          <w:sz w:val="22"/>
          <w:szCs w:val="22"/>
        </w:rPr>
        <w:t xml:space="preserve"> _, com vista</w:t>
      </w:r>
      <w:r w:rsidR="00D92290" w:rsidRPr="00E20044">
        <w:rPr>
          <w:rFonts w:ascii="Calibri Light" w:hAnsi="Calibri Light" w:cs="Arial"/>
          <w:sz w:val="22"/>
          <w:szCs w:val="22"/>
        </w:rPr>
        <w:t xml:space="preserve"> </w:t>
      </w:r>
      <w:r w:rsidRPr="00E20044">
        <w:rPr>
          <w:rFonts w:ascii="Calibri Light" w:hAnsi="Calibri Light" w:cs="Arial"/>
          <w:sz w:val="22"/>
          <w:szCs w:val="22"/>
        </w:rPr>
        <w:t xml:space="preserve">ao arrendamento do Locado para </w:t>
      </w:r>
      <w:r w:rsidR="00D92290" w:rsidRPr="00E20044">
        <w:rPr>
          <w:rFonts w:ascii="Calibri Light" w:hAnsi="Calibri Light" w:cs="Arial"/>
          <w:sz w:val="22"/>
          <w:szCs w:val="22"/>
        </w:rPr>
        <w:t>fi</w:t>
      </w:r>
      <w:r w:rsidRPr="00E20044">
        <w:rPr>
          <w:rFonts w:ascii="Calibri Light" w:hAnsi="Calibri Light" w:cs="Arial"/>
          <w:sz w:val="22"/>
          <w:szCs w:val="22"/>
        </w:rPr>
        <w:t xml:space="preserve">ns não </w:t>
      </w:r>
      <w:r w:rsidR="00D92290" w:rsidRPr="00E20044">
        <w:rPr>
          <w:rFonts w:ascii="Calibri Light" w:hAnsi="Calibri Light" w:cs="Arial"/>
          <w:sz w:val="22"/>
          <w:szCs w:val="22"/>
        </w:rPr>
        <w:t>habi</w:t>
      </w:r>
      <w:r w:rsidRPr="00E20044">
        <w:rPr>
          <w:rFonts w:ascii="Calibri Light" w:hAnsi="Calibri Light" w:cs="Arial"/>
          <w:sz w:val="22"/>
          <w:szCs w:val="22"/>
        </w:rPr>
        <w:t xml:space="preserve">tacionais, </w:t>
      </w:r>
      <w:r w:rsidR="00D92290" w:rsidRPr="00E20044">
        <w:rPr>
          <w:rFonts w:ascii="Calibri Light" w:hAnsi="Calibri Light" w:cs="Arial"/>
          <w:sz w:val="22"/>
          <w:szCs w:val="22"/>
        </w:rPr>
        <w:t>te</w:t>
      </w:r>
      <w:r w:rsidRPr="00E20044">
        <w:rPr>
          <w:rFonts w:ascii="Calibri Light" w:hAnsi="Calibri Light" w:cs="Arial"/>
          <w:sz w:val="22"/>
          <w:szCs w:val="22"/>
        </w:rPr>
        <w:t>ndo o arrendamento sido</w:t>
      </w:r>
      <w:r w:rsidR="00D92290" w:rsidRPr="00E20044">
        <w:rPr>
          <w:rFonts w:ascii="Calibri Light" w:hAnsi="Calibri Light" w:cs="Arial"/>
          <w:sz w:val="22"/>
          <w:szCs w:val="22"/>
        </w:rPr>
        <w:t xml:space="preserve"> </w:t>
      </w:r>
      <w:r w:rsidRPr="00E20044">
        <w:rPr>
          <w:rFonts w:ascii="Calibri Light" w:hAnsi="Calibri Light" w:cs="Arial"/>
          <w:sz w:val="22"/>
          <w:szCs w:val="22"/>
        </w:rPr>
        <w:t xml:space="preserve">adjudicado ao Segundo Outorgante, por despacho datado de </w:t>
      </w:r>
      <w:r w:rsidR="00D92290" w:rsidRPr="00E20044">
        <w:rPr>
          <w:rFonts w:ascii="Calibri Light" w:hAnsi="Calibri Light" w:cs="Arial"/>
          <w:sz w:val="22"/>
          <w:szCs w:val="22"/>
        </w:rPr>
        <w:t xml:space="preserve">…… </w:t>
      </w:r>
      <w:r w:rsidRPr="00E20044">
        <w:rPr>
          <w:rFonts w:ascii="Calibri Light" w:hAnsi="Calibri Light" w:cs="Arial"/>
          <w:sz w:val="22"/>
          <w:szCs w:val="22"/>
        </w:rPr>
        <w:t>de</w:t>
      </w:r>
      <w:r w:rsidR="00D92290" w:rsidRPr="00E20044">
        <w:rPr>
          <w:rFonts w:ascii="Calibri Light" w:hAnsi="Calibri Light" w:cs="Arial"/>
          <w:sz w:val="22"/>
          <w:szCs w:val="22"/>
        </w:rPr>
        <w:t xml:space="preserve"> </w:t>
      </w:r>
      <w:r w:rsidR="00775AF3" w:rsidRPr="00E20044">
        <w:rPr>
          <w:rFonts w:ascii="Calibri Light" w:hAnsi="Calibri Light" w:cs="Arial"/>
          <w:sz w:val="22"/>
          <w:szCs w:val="22"/>
        </w:rPr>
        <w:t>…….</w:t>
      </w:r>
      <w:r w:rsidR="00D40E86" w:rsidRPr="00E20044">
        <w:rPr>
          <w:rFonts w:ascii="Calibri Light" w:hAnsi="Calibri Light" w:cs="Arial"/>
          <w:sz w:val="22"/>
          <w:szCs w:val="22"/>
        </w:rPr>
        <w:t>2020</w:t>
      </w:r>
      <w:r w:rsidRPr="00E20044">
        <w:rPr>
          <w:rFonts w:ascii="Calibri Light" w:hAnsi="Calibri Light" w:cs="Arial"/>
          <w:sz w:val="22"/>
          <w:szCs w:val="22"/>
        </w:rPr>
        <w:t>;</w:t>
      </w:r>
    </w:p>
    <w:p w:rsidR="00775AF3" w:rsidRPr="00E20044" w:rsidRDefault="00775AF3" w:rsidP="00775AF3">
      <w:pPr>
        <w:autoSpaceDE w:val="0"/>
        <w:autoSpaceDN w:val="0"/>
        <w:adjustRightInd w:val="0"/>
        <w:jc w:val="both"/>
        <w:rPr>
          <w:rFonts w:ascii="Calibri Light" w:hAnsi="Calibri Light" w:cs="Arial"/>
          <w:sz w:val="22"/>
          <w:szCs w:val="22"/>
        </w:rPr>
      </w:pPr>
    </w:p>
    <w:p w:rsidR="00046EE5" w:rsidRPr="00E20044" w:rsidRDefault="00046EE5" w:rsidP="00775AF3">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c) O Locado é entregue ao Segundo </w:t>
      </w:r>
      <w:r w:rsidR="00775AF3" w:rsidRPr="00E20044">
        <w:rPr>
          <w:rFonts w:ascii="Calibri Light" w:hAnsi="Calibri Light" w:cs="Arial"/>
          <w:sz w:val="22"/>
          <w:szCs w:val="22"/>
        </w:rPr>
        <w:t>Outor</w:t>
      </w:r>
      <w:r w:rsidRPr="00E20044">
        <w:rPr>
          <w:rFonts w:ascii="Calibri Light" w:hAnsi="Calibri Light" w:cs="Arial"/>
          <w:sz w:val="22"/>
          <w:szCs w:val="22"/>
        </w:rPr>
        <w:t xml:space="preserve">gante no estado em que se </w:t>
      </w:r>
      <w:r w:rsidR="00775AF3" w:rsidRPr="00E20044">
        <w:rPr>
          <w:rFonts w:ascii="Calibri Light" w:hAnsi="Calibri Light" w:cs="Arial"/>
          <w:sz w:val="22"/>
          <w:szCs w:val="22"/>
        </w:rPr>
        <w:t>encontra</w:t>
      </w:r>
      <w:r w:rsidRPr="00E20044">
        <w:rPr>
          <w:rFonts w:ascii="Calibri Light" w:hAnsi="Calibri Light" w:cs="Arial"/>
          <w:sz w:val="22"/>
          <w:szCs w:val="22"/>
        </w:rPr>
        <w:t>, livre de</w:t>
      </w:r>
      <w:r w:rsidR="00775AF3" w:rsidRPr="00E20044">
        <w:rPr>
          <w:rFonts w:ascii="Calibri Light" w:hAnsi="Calibri Light" w:cs="Arial"/>
          <w:sz w:val="22"/>
          <w:szCs w:val="22"/>
        </w:rPr>
        <w:t xml:space="preserve"> </w:t>
      </w:r>
      <w:r w:rsidRPr="00E20044">
        <w:rPr>
          <w:rFonts w:ascii="Calibri Light" w:hAnsi="Calibri Light" w:cs="Arial"/>
          <w:sz w:val="22"/>
          <w:szCs w:val="22"/>
        </w:rPr>
        <w:t>quaisquer ónus ou encargos;</w:t>
      </w:r>
    </w:p>
    <w:p w:rsidR="00775AF3" w:rsidRPr="00E20044" w:rsidRDefault="00775AF3" w:rsidP="00046EE5">
      <w:pPr>
        <w:autoSpaceDE w:val="0"/>
        <w:autoSpaceDN w:val="0"/>
        <w:adjustRightInd w:val="0"/>
        <w:rPr>
          <w:rFonts w:ascii="Calibri Light" w:hAnsi="Calibri Light" w:cs="Arial"/>
          <w:sz w:val="22"/>
          <w:szCs w:val="22"/>
        </w:rPr>
      </w:pPr>
    </w:p>
    <w:p w:rsidR="00046EE5" w:rsidRPr="00E20044" w:rsidRDefault="00046EE5" w:rsidP="00775AF3">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É </w:t>
      </w:r>
      <w:r w:rsidR="00775AF3" w:rsidRPr="00E20044">
        <w:rPr>
          <w:rFonts w:ascii="Calibri Light" w:hAnsi="Calibri Light" w:cs="Arial"/>
          <w:sz w:val="22"/>
          <w:szCs w:val="22"/>
        </w:rPr>
        <w:t>celebrado, de boa-fé e liv</w:t>
      </w:r>
      <w:r w:rsidRPr="00E20044">
        <w:rPr>
          <w:rFonts w:ascii="Calibri Light" w:hAnsi="Calibri Light" w:cs="Arial"/>
          <w:sz w:val="22"/>
          <w:szCs w:val="22"/>
        </w:rPr>
        <w:t xml:space="preserve">re vontade, o presente </w:t>
      </w:r>
      <w:r w:rsidR="00775AF3" w:rsidRPr="00E20044">
        <w:rPr>
          <w:rFonts w:ascii="Calibri Light" w:hAnsi="Calibri Light" w:cs="Arial"/>
          <w:sz w:val="22"/>
          <w:szCs w:val="22"/>
        </w:rPr>
        <w:t>contr</w:t>
      </w:r>
      <w:r w:rsidRPr="00E20044">
        <w:rPr>
          <w:rFonts w:ascii="Calibri Light" w:hAnsi="Calibri Light" w:cs="Arial"/>
          <w:sz w:val="22"/>
          <w:szCs w:val="22"/>
        </w:rPr>
        <w:t>ato de arrendamento não</w:t>
      </w:r>
      <w:r w:rsidR="00775AF3" w:rsidRPr="00E20044">
        <w:rPr>
          <w:rFonts w:ascii="Calibri Light" w:hAnsi="Calibri Light" w:cs="Arial"/>
          <w:sz w:val="22"/>
          <w:szCs w:val="22"/>
        </w:rPr>
        <w:t xml:space="preserve"> </w:t>
      </w:r>
      <w:r w:rsidRPr="00E20044">
        <w:rPr>
          <w:rFonts w:ascii="Calibri Light" w:hAnsi="Calibri Light" w:cs="Arial"/>
          <w:sz w:val="22"/>
          <w:szCs w:val="22"/>
        </w:rPr>
        <w:t xml:space="preserve">habitacional, ao abrigo dos artigos </w:t>
      </w:r>
      <w:r w:rsidR="00775AF3" w:rsidRPr="00E20044">
        <w:rPr>
          <w:rFonts w:ascii="Calibri Light" w:hAnsi="Calibri Light" w:cs="Arial"/>
          <w:sz w:val="22"/>
          <w:szCs w:val="22"/>
        </w:rPr>
        <w:t>1108º</w:t>
      </w:r>
      <w:r w:rsidRPr="00E20044">
        <w:rPr>
          <w:rFonts w:ascii="Calibri Light" w:hAnsi="Calibri Light" w:cs="Arial"/>
          <w:sz w:val="22"/>
          <w:szCs w:val="22"/>
        </w:rPr>
        <w:t xml:space="preserve"> e seguintes do Código Civil, com a</w:t>
      </w:r>
      <w:r w:rsidR="00775AF3" w:rsidRPr="00E20044">
        <w:rPr>
          <w:rFonts w:ascii="Calibri Light" w:hAnsi="Calibri Light" w:cs="Arial"/>
          <w:sz w:val="22"/>
          <w:szCs w:val="22"/>
        </w:rPr>
        <w:t xml:space="preserve"> </w:t>
      </w:r>
      <w:r w:rsidRPr="00E20044">
        <w:rPr>
          <w:rFonts w:ascii="Calibri Light" w:hAnsi="Calibri Light" w:cs="Arial"/>
          <w:sz w:val="22"/>
          <w:szCs w:val="22"/>
        </w:rPr>
        <w:t xml:space="preserve">redação dada pela Lei </w:t>
      </w:r>
      <w:r w:rsidR="00775AF3" w:rsidRPr="00E20044">
        <w:rPr>
          <w:rFonts w:ascii="Calibri Light" w:hAnsi="Calibri Light" w:cs="Arial"/>
          <w:sz w:val="22"/>
          <w:szCs w:val="22"/>
        </w:rPr>
        <w:t>nº</w:t>
      </w:r>
      <w:r w:rsidRPr="00E20044">
        <w:rPr>
          <w:rFonts w:ascii="Calibri Light" w:hAnsi="Calibri Light" w:cs="Arial"/>
          <w:sz w:val="22"/>
          <w:szCs w:val="22"/>
        </w:rPr>
        <w:t xml:space="preserve"> 37/2012, de 14 de agosto de 2012, na sua redação atual,</w:t>
      </w:r>
      <w:r w:rsidR="00775AF3" w:rsidRPr="00E20044">
        <w:rPr>
          <w:rFonts w:ascii="Calibri Light" w:hAnsi="Calibri Light" w:cs="Arial"/>
          <w:sz w:val="22"/>
          <w:szCs w:val="22"/>
        </w:rPr>
        <w:t xml:space="preserve"> </w:t>
      </w:r>
      <w:r w:rsidRPr="00E20044">
        <w:rPr>
          <w:rFonts w:ascii="Calibri Light" w:hAnsi="Calibri Light" w:cs="Arial"/>
          <w:sz w:val="22"/>
          <w:szCs w:val="22"/>
        </w:rPr>
        <w:t xml:space="preserve">que se </w:t>
      </w:r>
      <w:r w:rsidR="00775AF3" w:rsidRPr="00E20044">
        <w:rPr>
          <w:rFonts w:ascii="Calibri Light" w:hAnsi="Calibri Light" w:cs="Arial"/>
          <w:sz w:val="22"/>
          <w:szCs w:val="22"/>
        </w:rPr>
        <w:t>r</w:t>
      </w:r>
      <w:r w:rsidRPr="00E20044">
        <w:rPr>
          <w:rFonts w:ascii="Calibri Light" w:hAnsi="Calibri Light" w:cs="Arial"/>
          <w:sz w:val="22"/>
          <w:szCs w:val="22"/>
        </w:rPr>
        <w:t>ege pelo disposto nas cláusulas seguintes:</w:t>
      </w:r>
    </w:p>
    <w:p w:rsidR="00BF76F2" w:rsidRDefault="00BF76F2">
      <w:pPr>
        <w:rPr>
          <w:rFonts w:ascii="Calibri Light" w:hAnsi="Calibri Light" w:cs="Arial"/>
          <w:sz w:val="22"/>
          <w:szCs w:val="22"/>
        </w:rPr>
      </w:pPr>
      <w:r>
        <w:rPr>
          <w:rFonts w:ascii="Calibri Light" w:hAnsi="Calibri Light" w:cs="Arial"/>
          <w:sz w:val="22"/>
          <w:szCs w:val="22"/>
        </w:rPr>
        <w:br w:type="page"/>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046EE5" w:rsidP="00775AF3">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Primeira</w:t>
      </w:r>
    </w:p>
    <w:p w:rsidR="00046EE5" w:rsidRPr="00E20044" w:rsidRDefault="00046EE5" w:rsidP="00775AF3">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(Objeto e Fim)</w:t>
      </w:r>
    </w:p>
    <w:p w:rsidR="00775AF3" w:rsidRPr="00E20044" w:rsidRDefault="00775AF3" w:rsidP="00046EE5">
      <w:pPr>
        <w:autoSpaceDE w:val="0"/>
        <w:autoSpaceDN w:val="0"/>
        <w:adjustRightInd w:val="0"/>
        <w:rPr>
          <w:rFonts w:ascii="Calibri Light" w:hAnsi="Calibri Light" w:cs="Arial"/>
          <w:sz w:val="22"/>
          <w:szCs w:val="22"/>
        </w:rPr>
      </w:pPr>
    </w:p>
    <w:p w:rsidR="00046EE5" w:rsidRPr="00E20044" w:rsidRDefault="00046EE5" w:rsidP="00775AF3">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1. O </w:t>
      </w:r>
      <w:r w:rsidR="00775AF3" w:rsidRPr="00E20044">
        <w:rPr>
          <w:rFonts w:ascii="Calibri Light" w:hAnsi="Calibri Light" w:cs="Arial"/>
          <w:sz w:val="22"/>
          <w:szCs w:val="22"/>
        </w:rPr>
        <w:t>Primeiro</w:t>
      </w:r>
      <w:r w:rsidRPr="00E20044">
        <w:rPr>
          <w:rFonts w:ascii="Calibri Light" w:hAnsi="Calibri Light" w:cs="Arial"/>
          <w:sz w:val="22"/>
          <w:szCs w:val="22"/>
        </w:rPr>
        <w:t xml:space="preserve"> </w:t>
      </w:r>
      <w:r w:rsidR="00775AF3" w:rsidRPr="00E20044">
        <w:rPr>
          <w:rFonts w:ascii="Calibri Light" w:hAnsi="Calibri Light" w:cs="Arial"/>
          <w:sz w:val="22"/>
          <w:szCs w:val="22"/>
        </w:rPr>
        <w:t>Outor</w:t>
      </w:r>
      <w:r w:rsidRPr="00E20044">
        <w:rPr>
          <w:rFonts w:ascii="Calibri Light" w:hAnsi="Calibri Light" w:cs="Arial"/>
          <w:sz w:val="22"/>
          <w:szCs w:val="22"/>
        </w:rPr>
        <w:t xml:space="preserve">gante dá de arrendamento ao Segundo </w:t>
      </w:r>
      <w:r w:rsidR="00775AF3" w:rsidRPr="00E20044">
        <w:rPr>
          <w:rFonts w:ascii="Calibri Light" w:hAnsi="Calibri Light" w:cs="Arial"/>
          <w:sz w:val="22"/>
          <w:szCs w:val="22"/>
        </w:rPr>
        <w:t>Outor</w:t>
      </w:r>
      <w:r w:rsidRPr="00E20044">
        <w:rPr>
          <w:rFonts w:ascii="Calibri Light" w:hAnsi="Calibri Light" w:cs="Arial"/>
          <w:sz w:val="22"/>
          <w:szCs w:val="22"/>
        </w:rPr>
        <w:t>gante, e est</w:t>
      </w:r>
      <w:r w:rsidR="009A09A3" w:rsidRPr="00E20044">
        <w:rPr>
          <w:rFonts w:ascii="Calibri Light" w:hAnsi="Calibri Light" w:cs="Arial"/>
          <w:sz w:val="22"/>
          <w:szCs w:val="22"/>
        </w:rPr>
        <w:t>e</w:t>
      </w:r>
      <w:r w:rsidRPr="00E20044">
        <w:rPr>
          <w:rFonts w:ascii="Calibri Light" w:hAnsi="Calibri Light" w:cs="Arial"/>
          <w:sz w:val="22"/>
          <w:szCs w:val="22"/>
        </w:rPr>
        <w:t xml:space="preserve"> </w:t>
      </w:r>
      <w:r w:rsidR="00775AF3" w:rsidRPr="00E20044">
        <w:rPr>
          <w:rFonts w:ascii="Calibri Light" w:hAnsi="Calibri Light" w:cs="Arial"/>
          <w:sz w:val="22"/>
          <w:szCs w:val="22"/>
        </w:rPr>
        <w:t>toma</w:t>
      </w:r>
      <w:r w:rsidRPr="00E20044">
        <w:rPr>
          <w:rFonts w:ascii="Calibri Light" w:hAnsi="Calibri Light" w:cs="Arial"/>
          <w:sz w:val="22"/>
          <w:szCs w:val="22"/>
        </w:rPr>
        <w:t xml:space="preserve"> de</w:t>
      </w:r>
      <w:r w:rsidR="00775AF3" w:rsidRPr="00E20044">
        <w:rPr>
          <w:rFonts w:ascii="Calibri Light" w:hAnsi="Calibri Light" w:cs="Arial"/>
          <w:sz w:val="22"/>
          <w:szCs w:val="22"/>
        </w:rPr>
        <w:t xml:space="preserve"> </w:t>
      </w:r>
      <w:r w:rsidRPr="00E20044">
        <w:rPr>
          <w:rFonts w:ascii="Calibri Light" w:hAnsi="Calibri Light" w:cs="Arial"/>
          <w:sz w:val="22"/>
          <w:szCs w:val="22"/>
        </w:rPr>
        <w:t xml:space="preserve">arrendamento, o Locado </w:t>
      </w:r>
      <w:r w:rsidR="00D40E86" w:rsidRPr="00E20044">
        <w:rPr>
          <w:rFonts w:ascii="Calibri Light" w:hAnsi="Calibri Light" w:cs="Arial"/>
          <w:sz w:val="22"/>
          <w:szCs w:val="22"/>
        </w:rPr>
        <w:t xml:space="preserve">sito no </w:t>
      </w:r>
      <w:r w:rsidR="00780DAE">
        <w:rPr>
          <w:rFonts w:ascii="Calibri Light" w:hAnsi="Calibri Light" w:cs="Arial"/>
          <w:sz w:val="22"/>
          <w:szCs w:val="22"/>
        </w:rPr>
        <w:t>Centro Cultural e Recreativo do Lousal</w:t>
      </w:r>
      <w:r w:rsidR="00775AF3" w:rsidRPr="00E20044">
        <w:rPr>
          <w:rFonts w:ascii="Calibri Light" w:hAnsi="Calibri Light" w:cs="Arial"/>
          <w:sz w:val="22"/>
          <w:szCs w:val="22"/>
        </w:rPr>
        <w:t xml:space="preserve">, </w:t>
      </w:r>
      <w:r w:rsidRPr="00E20044">
        <w:rPr>
          <w:rFonts w:ascii="Calibri Light" w:hAnsi="Calibri Light" w:cs="Arial"/>
          <w:sz w:val="22"/>
          <w:szCs w:val="22"/>
        </w:rPr>
        <w:t>doravante designado apenas por Locado.</w:t>
      </w:r>
    </w:p>
    <w:p w:rsidR="00775AF3" w:rsidRPr="00E20044" w:rsidRDefault="00775AF3" w:rsidP="00775AF3">
      <w:pPr>
        <w:autoSpaceDE w:val="0"/>
        <w:autoSpaceDN w:val="0"/>
        <w:adjustRightInd w:val="0"/>
        <w:jc w:val="both"/>
        <w:rPr>
          <w:rFonts w:ascii="Calibri Light" w:hAnsi="Calibri Light" w:cs="Arial"/>
          <w:sz w:val="22"/>
          <w:szCs w:val="22"/>
        </w:rPr>
      </w:pPr>
    </w:p>
    <w:p w:rsidR="00046EE5" w:rsidRPr="00E20044" w:rsidRDefault="005F4463" w:rsidP="00775AF3">
      <w:pPr>
        <w:autoSpaceDE w:val="0"/>
        <w:autoSpaceDN w:val="0"/>
        <w:adjustRightInd w:val="0"/>
        <w:jc w:val="both"/>
        <w:rPr>
          <w:rFonts w:ascii="Calibri Light" w:hAnsi="Calibri Light" w:cs="Arial"/>
          <w:sz w:val="22"/>
          <w:szCs w:val="22"/>
        </w:rPr>
      </w:pPr>
      <w:r w:rsidRPr="00A27386">
        <w:rPr>
          <w:rFonts w:ascii="Calibri Light" w:hAnsi="Calibri Light" w:cs="Arial"/>
          <w:sz w:val="22"/>
          <w:szCs w:val="22"/>
        </w:rPr>
        <w:t xml:space="preserve">2. O Locado tem </w:t>
      </w:r>
      <w:r w:rsidR="00046EE5" w:rsidRPr="00A27386">
        <w:rPr>
          <w:rFonts w:ascii="Calibri Light" w:hAnsi="Calibri Light" w:cs="Arial"/>
          <w:sz w:val="22"/>
          <w:szCs w:val="22"/>
        </w:rPr>
        <w:t>a</w:t>
      </w:r>
      <w:r w:rsidRPr="00A27386">
        <w:rPr>
          <w:rFonts w:ascii="Calibri Light" w:hAnsi="Calibri Light" w:cs="Arial"/>
          <w:sz w:val="22"/>
          <w:szCs w:val="22"/>
        </w:rPr>
        <w:t>s</w:t>
      </w:r>
      <w:r w:rsidR="00046EE5" w:rsidRPr="00A27386">
        <w:rPr>
          <w:rFonts w:ascii="Calibri Light" w:hAnsi="Calibri Light" w:cs="Arial"/>
          <w:sz w:val="22"/>
          <w:szCs w:val="22"/>
        </w:rPr>
        <w:t xml:space="preserve"> </w:t>
      </w:r>
      <w:r w:rsidRPr="00A27386">
        <w:rPr>
          <w:rFonts w:ascii="Calibri Light" w:hAnsi="Calibri Light" w:cs="Arial"/>
          <w:sz w:val="22"/>
          <w:szCs w:val="22"/>
        </w:rPr>
        <w:t xml:space="preserve">áreas constantes no Anexo I - Identificação Do Espaço Municipal (do Programa de Hasta Pública), </w:t>
      </w:r>
      <w:r w:rsidRPr="00992395">
        <w:rPr>
          <w:rFonts w:ascii="Calibri Light" w:hAnsi="Calibri Light" w:cs="Arial"/>
          <w:sz w:val="22"/>
          <w:szCs w:val="22"/>
        </w:rPr>
        <w:t xml:space="preserve">para além da </w:t>
      </w:r>
      <w:r w:rsidR="00775AF3" w:rsidRPr="00992395">
        <w:rPr>
          <w:rFonts w:ascii="Calibri Light" w:hAnsi="Calibri Light" w:cs="Arial"/>
          <w:sz w:val="22"/>
          <w:szCs w:val="22"/>
        </w:rPr>
        <w:t>áre</w:t>
      </w:r>
      <w:r w:rsidR="00046EE5" w:rsidRPr="00992395">
        <w:rPr>
          <w:rFonts w:ascii="Calibri Light" w:hAnsi="Calibri Light" w:cs="Arial"/>
          <w:sz w:val="22"/>
          <w:szCs w:val="22"/>
        </w:rPr>
        <w:t xml:space="preserve">a </w:t>
      </w:r>
      <w:r w:rsidR="00775AF3" w:rsidRPr="00992395">
        <w:rPr>
          <w:rFonts w:ascii="Calibri Light" w:hAnsi="Calibri Light" w:cs="Arial"/>
          <w:sz w:val="22"/>
          <w:szCs w:val="22"/>
        </w:rPr>
        <w:t>de</w:t>
      </w:r>
      <w:r w:rsidR="00046EE5" w:rsidRPr="00992395">
        <w:rPr>
          <w:rFonts w:ascii="Calibri Light" w:hAnsi="Calibri Light" w:cs="Arial"/>
          <w:sz w:val="22"/>
          <w:szCs w:val="22"/>
        </w:rPr>
        <w:t xml:space="preserve"> </w:t>
      </w:r>
      <w:r w:rsidR="00775AF3" w:rsidRPr="00992395">
        <w:rPr>
          <w:rFonts w:ascii="Calibri Light" w:hAnsi="Calibri Light" w:cs="Arial"/>
          <w:sz w:val="22"/>
          <w:szCs w:val="22"/>
        </w:rPr>
        <w:t>esp</w:t>
      </w:r>
      <w:r w:rsidR="00046EE5" w:rsidRPr="00992395">
        <w:rPr>
          <w:rFonts w:ascii="Calibri Light" w:hAnsi="Calibri Light" w:cs="Arial"/>
          <w:sz w:val="22"/>
          <w:szCs w:val="22"/>
        </w:rPr>
        <w:t>lanada.</w:t>
      </w:r>
    </w:p>
    <w:p w:rsidR="00775AF3" w:rsidRPr="00E20044" w:rsidRDefault="00775AF3" w:rsidP="00046EE5">
      <w:pPr>
        <w:autoSpaceDE w:val="0"/>
        <w:autoSpaceDN w:val="0"/>
        <w:adjustRightInd w:val="0"/>
        <w:rPr>
          <w:rFonts w:ascii="Calibri Light" w:hAnsi="Calibri Light" w:cs="Arial"/>
          <w:sz w:val="22"/>
          <w:szCs w:val="22"/>
        </w:rPr>
      </w:pPr>
    </w:p>
    <w:p w:rsidR="00046EE5" w:rsidRPr="00E20044" w:rsidRDefault="00046EE5" w:rsidP="00775AF3">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3. O Locado </w:t>
      </w:r>
      <w:r w:rsidR="00775AF3" w:rsidRPr="00992395">
        <w:rPr>
          <w:rFonts w:ascii="Calibri Light" w:hAnsi="Calibri Light" w:cs="Arial"/>
          <w:sz w:val="22"/>
          <w:szCs w:val="22"/>
        </w:rPr>
        <w:t>destina-se exclusivamente ao exe</w:t>
      </w:r>
      <w:r w:rsidRPr="00992395">
        <w:rPr>
          <w:rFonts w:ascii="Calibri Light" w:hAnsi="Calibri Light" w:cs="Arial"/>
          <w:sz w:val="22"/>
          <w:szCs w:val="22"/>
        </w:rPr>
        <w:t xml:space="preserve">rcício de atividades destinadas ao </w:t>
      </w:r>
      <w:r w:rsidR="00775AF3" w:rsidRPr="00992395">
        <w:rPr>
          <w:rFonts w:ascii="Calibri Light" w:hAnsi="Calibri Light" w:cs="Arial"/>
          <w:sz w:val="22"/>
          <w:szCs w:val="22"/>
        </w:rPr>
        <w:t>comércio ali</w:t>
      </w:r>
      <w:r w:rsidRPr="00992395">
        <w:rPr>
          <w:rFonts w:ascii="Calibri Light" w:hAnsi="Calibri Light" w:cs="Arial"/>
          <w:sz w:val="22"/>
          <w:szCs w:val="22"/>
        </w:rPr>
        <w:t>mentar (alimentos confecionados acabados),</w:t>
      </w:r>
      <w:r w:rsidRPr="00A27386">
        <w:rPr>
          <w:rFonts w:ascii="Calibri Light" w:hAnsi="Calibri Light" w:cs="Arial"/>
          <w:sz w:val="22"/>
          <w:szCs w:val="22"/>
        </w:rPr>
        <w:t xml:space="preserve"> n</w:t>
      </w:r>
      <w:r w:rsidRPr="00E20044">
        <w:rPr>
          <w:rFonts w:ascii="Calibri Light" w:hAnsi="Calibri Light" w:cs="Arial"/>
          <w:sz w:val="22"/>
          <w:szCs w:val="22"/>
        </w:rPr>
        <w:t>ão lhe podendo ser dado destino ou</w:t>
      </w:r>
      <w:r w:rsidR="00775AF3" w:rsidRPr="00E20044">
        <w:rPr>
          <w:rFonts w:ascii="Calibri Light" w:hAnsi="Calibri Light" w:cs="Arial"/>
          <w:sz w:val="22"/>
          <w:szCs w:val="22"/>
        </w:rPr>
        <w:t xml:space="preserve"> </w:t>
      </w:r>
      <w:r w:rsidRPr="00E20044">
        <w:rPr>
          <w:rFonts w:ascii="Calibri Light" w:hAnsi="Calibri Light" w:cs="Arial"/>
          <w:sz w:val="22"/>
          <w:szCs w:val="22"/>
        </w:rPr>
        <w:t xml:space="preserve">finalidade diferente, sem prévia </w:t>
      </w:r>
      <w:r w:rsidR="00775AF3" w:rsidRPr="00E20044">
        <w:rPr>
          <w:rFonts w:ascii="Calibri Light" w:hAnsi="Calibri Light" w:cs="Arial"/>
          <w:sz w:val="22"/>
          <w:szCs w:val="22"/>
        </w:rPr>
        <w:t>autori</w:t>
      </w:r>
      <w:r w:rsidRPr="00E20044">
        <w:rPr>
          <w:rFonts w:ascii="Calibri Light" w:hAnsi="Calibri Light" w:cs="Arial"/>
          <w:sz w:val="22"/>
          <w:szCs w:val="22"/>
        </w:rPr>
        <w:t>zação esc</w:t>
      </w:r>
      <w:r w:rsidR="00775AF3" w:rsidRPr="00E20044">
        <w:rPr>
          <w:rFonts w:ascii="Calibri Light" w:hAnsi="Calibri Light" w:cs="Arial"/>
          <w:sz w:val="22"/>
          <w:szCs w:val="22"/>
        </w:rPr>
        <w:t>r</w:t>
      </w:r>
      <w:r w:rsidR="003225F5" w:rsidRPr="00E20044">
        <w:rPr>
          <w:rFonts w:ascii="Calibri Light" w:hAnsi="Calibri Light" w:cs="Arial"/>
          <w:sz w:val="22"/>
          <w:szCs w:val="22"/>
        </w:rPr>
        <w:t xml:space="preserve">ita do Município de </w:t>
      </w:r>
      <w:r w:rsidR="0032400F" w:rsidRPr="00E20044">
        <w:rPr>
          <w:rFonts w:ascii="Calibri Light" w:hAnsi="Calibri Light" w:cs="Arial"/>
          <w:sz w:val="22"/>
          <w:szCs w:val="22"/>
        </w:rPr>
        <w:t>Grândola.</w:t>
      </w:r>
    </w:p>
    <w:p w:rsidR="00775AF3" w:rsidRPr="00E20044" w:rsidRDefault="00775AF3" w:rsidP="00046EE5">
      <w:pPr>
        <w:autoSpaceDE w:val="0"/>
        <w:autoSpaceDN w:val="0"/>
        <w:adjustRightInd w:val="0"/>
        <w:rPr>
          <w:rFonts w:ascii="Calibri Light" w:hAnsi="Calibri Light" w:cs="Arial"/>
          <w:sz w:val="22"/>
          <w:szCs w:val="22"/>
        </w:rPr>
      </w:pPr>
    </w:p>
    <w:p w:rsidR="00046EE5" w:rsidRPr="00E20044" w:rsidRDefault="00046EE5" w:rsidP="003225F5">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4. </w:t>
      </w:r>
      <w:r w:rsidR="003225F5" w:rsidRPr="00E20044">
        <w:rPr>
          <w:rFonts w:ascii="Calibri Light" w:hAnsi="Calibri Light" w:cs="Arial"/>
          <w:sz w:val="22"/>
          <w:szCs w:val="22"/>
        </w:rPr>
        <w:t>O Segundo Outorga</w:t>
      </w:r>
      <w:r w:rsidRPr="00E20044">
        <w:rPr>
          <w:rFonts w:ascii="Calibri Light" w:hAnsi="Calibri Light" w:cs="Arial"/>
          <w:sz w:val="22"/>
          <w:szCs w:val="22"/>
        </w:rPr>
        <w:t>nte aceita o Locado no estado em que se e</w:t>
      </w:r>
      <w:r w:rsidR="003225F5" w:rsidRPr="00E20044">
        <w:rPr>
          <w:rFonts w:ascii="Calibri Light" w:hAnsi="Calibri Light" w:cs="Arial"/>
          <w:sz w:val="22"/>
          <w:szCs w:val="22"/>
        </w:rPr>
        <w:t>n</w:t>
      </w:r>
      <w:r w:rsidRPr="00E20044">
        <w:rPr>
          <w:rFonts w:ascii="Calibri Light" w:hAnsi="Calibri Light" w:cs="Arial"/>
          <w:sz w:val="22"/>
          <w:szCs w:val="22"/>
        </w:rPr>
        <w:t>contr</w:t>
      </w:r>
      <w:r w:rsidR="003225F5" w:rsidRPr="00E20044">
        <w:rPr>
          <w:rFonts w:ascii="Calibri Light" w:hAnsi="Calibri Light" w:cs="Arial"/>
          <w:sz w:val="22"/>
          <w:szCs w:val="22"/>
        </w:rPr>
        <w:t>a</w:t>
      </w:r>
      <w:r w:rsidR="0032400F" w:rsidRPr="009C0ABE">
        <w:rPr>
          <w:rFonts w:ascii="Calibri Light" w:hAnsi="Calibri Light" w:cs="Arial"/>
          <w:sz w:val="22"/>
          <w:szCs w:val="22"/>
        </w:rPr>
        <w:t xml:space="preserve">, com todos os equipamentos descritos no </w:t>
      </w:r>
      <w:r w:rsidR="007C68CB" w:rsidRPr="009C0ABE">
        <w:rPr>
          <w:rFonts w:ascii="Calibri Light" w:hAnsi="Calibri Light" w:cs="Arial"/>
          <w:sz w:val="22"/>
          <w:szCs w:val="22"/>
        </w:rPr>
        <w:t xml:space="preserve">Anexo I </w:t>
      </w:r>
      <w:r w:rsidR="0032400F" w:rsidRPr="009C0ABE">
        <w:rPr>
          <w:rFonts w:ascii="Calibri Light" w:hAnsi="Calibri Light" w:cs="Arial"/>
          <w:sz w:val="22"/>
          <w:szCs w:val="22"/>
        </w:rPr>
        <w:t>ao</w:t>
      </w:r>
      <w:r w:rsidR="0032400F" w:rsidRPr="00E20044">
        <w:rPr>
          <w:rFonts w:ascii="Calibri Light" w:hAnsi="Calibri Light" w:cs="Arial"/>
          <w:sz w:val="22"/>
          <w:szCs w:val="22"/>
        </w:rPr>
        <w:t xml:space="preserve"> presente contrato, o qual se dá por integralmente reproduzido</w:t>
      </w:r>
      <w:r w:rsidR="003225F5" w:rsidRPr="00E20044">
        <w:rPr>
          <w:rFonts w:ascii="Calibri Light" w:hAnsi="Calibri Light" w:cs="Arial"/>
          <w:sz w:val="22"/>
          <w:szCs w:val="22"/>
        </w:rPr>
        <w:t xml:space="preserve"> e r</w:t>
      </w:r>
      <w:r w:rsidRPr="00E20044">
        <w:rPr>
          <w:rFonts w:ascii="Calibri Light" w:hAnsi="Calibri Light" w:cs="Arial"/>
          <w:sz w:val="22"/>
          <w:szCs w:val="22"/>
        </w:rPr>
        <w:t>econhece</w:t>
      </w:r>
      <w:r w:rsidR="003225F5" w:rsidRPr="00E20044">
        <w:rPr>
          <w:rFonts w:ascii="Calibri Light" w:hAnsi="Calibri Light" w:cs="Arial"/>
          <w:sz w:val="22"/>
          <w:szCs w:val="22"/>
        </w:rPr>
        <w:t xml:space="preserve"> expressame</w:t>
      </w:r>
      <w:r w:rsidRPr="00E20044">
        <w:rPr>
          <w:rFonts w:ascii="Calibri Light" w:hAnsi="Calibri Light" w:cs="Arial"/>
          <w:sz w:val="22"/>
          <w:szCs w:val="22"/>
        </w:rPr>
        <w:t xml:space="preserve">nte que o mesmo não enferma de vício que o </w:t>
      </w:r>
      <w:r w:rsidR="003225F5" w:rsidRPr="00E20044">
        <w:rPr>
          <w:rFonts w:ascii="Calibri Light" w:hAnsi="Calibri Light" w:cs="Arial"/>
          <w:sz w:val="22"/>
          <w:szCs w:val="22"/>
        </w:rPr>
        <w:t>d</w:t>
      </w:r>
      <w:r w:rsidRPr="00E20044">
        <w:rPr>
          <w:rFonts w:ascii="Calibri Light" w:hAnsi="Calibri Light" w:cs="Arial"/>
          <w:sz w:val="22"/>
          <w:szCs w:val="22"/>
        </w:rPr>
        <w:t>esvalorize ou impeça a</w:t>
      </w:r>
      <w:r w:rsidR="003225F5" w:rsidRPr="00E20044">
        <w:rPr>
          <w:rFonts w:ascii="Calibri Light" w:hAnsi="Calibri Light" w:cs="Arial"/>
          <w:sz w:val="22"/>
          <w:szCs w:val="22"/>
        </w:rPr>
        <w:t xml:space="preserve"> re</w:t>
      </w:r>
      <w:r w:rsidRPr="00E20044">
        <w:rPr>
          <w:rFonts w:ascii="Calibri Light" w:hAnsi="Calibri Light" w:cs="Arial"/>
          <w:sz w:val="22"/>
          <w:szCs w:val="22"/>
        </w:rPr>
        <w:t>alização do fim a que se destina.</w:t>
      </w:r>
    </w:p>
    <w:p w:rsidR="00775AF3" w:rsidRPr="00E20044" w:rsidRDefault="00775AF3" w:rsidP="00046EE5">
      <w:pPr>
        <w:autoSpaceDE w:val="0"/>
        <w:autoSpaceDN w:val="0"/>
        <w:adjustRightInd w:val="0"/>
        <w:rPr>
          <w:rFonts w:ascii="Calibri Light" w:hAnsi="Calibri Light" w:cs="Arial"/>
          <w:sz w:val="22"/>
          <w:szCs w:val="22"/>
        </w:rPr>
      </w:pPr>
    </w:p>
    <w:p w:rsidR="00046EE5" w:rsidRPr="00E20044" w:rsidRDefault="003225F5" w:rsidP="00046EE5">
      <w:pPr>
        <w:autoSpaceDE w:val="0"/>
        <w:autoSpaceDN w:val="0"/>
        <w:adjustRightInd w:val="0"/>
        <w:rPr>
          <w:rFonts w:ascii="Calibri Light" w:hAnsi="Calibri Light" w:cs="Arial"/>
          <w:sz w:val="22"/>
          <w:szCs w:val="22"/>
        </w:rPr>
      </w:pPr>
      <w:r w:rsidRPr="00E20044">
        <w:rPr>
          <w:rFonts w:ascii="Calibri Light" w:hAnsi="Calibri Light" w:cs="Arial"/>
          <w:sz w:val="22"/>
          <w:szCs w:val="22"/>
        </w:rPr>
        <w:t>5</w:t>
      </w:r>
      <w:r w:rsidR="00046EE5" w:rsidRPr="00E20044">
        <w:rPr>
          <w:rFonts w:ascii="Calibri Light" w:hAnsi="Calibri Light" w:cs="Arial"/>
          <w:sz w:val="22"/>
          <w:szCs w:val="22"/>
        </w:rPr>
        <w:t>. Fica proibido o subar</w:t>
      </w:r>
      <w:r w:rsidRPr="00E20044">
        <w:rPr>
          <w:rFonts w:ascii="Calibri Light" w:hAnsi="Calibri Light" w:cs="Arial"/>
          <w:sz w:val="22"/>
          <w:szCs w:val="22"/>
        </w:rPr>
        <w:t>rendamento do Locado, tota</w:t>
      </w:r>
      <w:r w:rsidR="00046EE5" w:rsidRPr="00E20044">
        <w:rPr>
          <w:rFonts w:ascii="Calibri Light" w:hAnsi="Calibri Light" w:cs="Arial"/>
          <w:sz w:val="22"/>
          <w:szCs w:val="22"/>
        </w:rPr>
        <w:t>l ou parcial, salvo autorização prévia e</w:t>
      </w:r>
      <w:r w:rsidRPr="00E20044">
        <w:rPr>
          <w:rFonts w:ascii="Calibri Light" w:hAnsi="Calibri Light" w:cs="Arial"/>
          <w:sz w:val="22"/>
          <w:szCs w:val="22"/>
        </w:rPr>
        <w:t xml:space="preserve"> escrita do Municípi</w:t>
      </w:r>
      <w:r w:rsidR="00046EE5" w:rsidRPr="00E20044">
        <w:rPr>
          <w:rFonts w:ascii="Calibri Light" w:hAnsi="Calibri Light" w:cs="Arial"/>
          <w:sz w:val="22"/>
          <w:szCs w:val="22"/>
        </w:rPr>
        <w:t>o.</w:t>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046EE5" w:rsidP="003225F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Segunda</w:t>
      </w:r>
    </w:p>
    <w:p w:rsidR="00046EE5" w:rsidRPr="00E20044" w:rsidRDefault="003225F5" w:rsidP="003225F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(Pr</w:t>
      </w:r>
      <w:r w:rsidR="00046EE5" w:rsidRPr="00E20044">
        <w:rPr>
          <w:rFonts w:ascii="Calibri Light" w:hAnsi="Calibri Light" w:cs="Arial"/>
          <w:b/>
          <w:sz w:val="22"/>
          <w:szCs w:val="22"/>
        </w:rPr>
        <w:t>azo)</w:t>
      </w:r>
    </w:p>
    <w:p w:rsidR="003225F5" w:rsidRPr="00E20044" w:rsidRDefault="003225F5" w:rsidP="00046EE5">
      <w:pPr>
        <w:autoSpaceDE w:val="0"/>
        <w:autoSpaceDN w:val="0"/>
        <w:adjustRightInd w:val="0"/>
        <w:rPr>
          <w:rFonts w:ascii="Calibri Light" w:hAnsi="Calibri Light" w:cs="Arial"/>
          <w:sz w:val="22"/>
          <w:szCs w:val="22"/>
        </w:rPr>
      </w:pPr>
    </w:p>
    <w:p w:rsidR="00046EE5" w:rsidRPr="00E20044" w:rsidRDefault="003225F5" w:rsidP="00B47A77">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1. O arrendamento é c</w:t>
      </w:r>
      <w:r w:rsidR="00046EE5" w:rsidRPr="00E20044">
        <w:rPr>
          <w:rFonts w:ascii="Calibri Light" w:hAnsi="Calibri Light" w:cs="Arial"/>
          <w:sz w:val="22"/>
          <w:szCs w:val="22"/>
        </w:rPr>
        <w:t>e</w:t>
      </w:r>
      <w:r w:rsidRPr="00E20044">
        <w:rPr>
          <w:rFonts w:ascii="Calibri Light" w:hAnsi="Calibri Light" w:cs="Arial"/>
          <w:sz w:val="22"/>
          <w:szCs w:val="22"/>
        </w:rPr>
        <w:t>lebrado pelo pra</w:t>
      </w:r>
      <w:r w:rsidR="00046EE5" w:rsidRPr="00E20044">
        <w:rPr>
          <w:rFonts w:ascii="Calibri Light" w:hAnsi="Calibri Light" w:cs="Arial"/>
          <w:sz w:val="22"/>
          <w:szCs w:val="22"/>
        </w:rPr>
        <w:t xml:space="preserve">zo certo de 5 (cinco) </w:t>
      </w:r>
      <w:r w:rsidR="005F4463">
        <w:rPr>
          <w:rFonts w:ascii="Calibri Light" w:hAnsi="Calibri Light" w:cs="Arial"/>
          <w:sz w:val="22"/>
          <w:szCs w:val="22"/>
        </w:rPr>
        <w:t>anos</w:t>
      </w:r>
      <w:r w:rsidRPr="00E20044">
        <w:rPr>
          <w:rFonts w:ascii="Calibri Light" w:hAnsi="Calibri Light" w:cs="Arial"/>
          <w:sz w:val="22"/>
          <w:szCs w:val="22"/>
        </w:rPr>
        <w:t xml:space="preserve">, contado </w:t>
      </w:r>
      <w:r w:rsidR="00DE2C4B">
        <w:rPr>
          <w:rFonts w:ascii="Calibri Light" w:hAnsi="Calibri Light" w:cs="Arial"/>
          <w:sz w:val="22"/>
          <w:szCs w:val="22"/>
        </w:rPr>
        <w:t xml:space="preserve">desde </w:t>
      </w:r>
      <w:r w:rsidRPr="00E20044">
        <w:rPr>
          <w:rFonts w:ascii="Calibri Light" w:hAnsi="Calibri Light" w:cs="Arial"/>
          <w:sz w:val="22"/>
          <w:szCs w:val="22"/>
        </w:rPr>
        <w:t>a data</w:t>
      </w:r>
      <w:r w:rsidR="00B47A77" w:rsidRPr="00E20044">
        <w:rPr>
          <w:rFonts w:ascii="Calibri Light" w:hAnsi="Calibri Light" w:cs="Arial"/>
          <w:sz w:val="22"/>
          <w:szCs w:val="22"/>
        </w:rPr>
        <w:t xml:space="preserve"> </w:t>
      </w:r>
      <w:r w:rsidRPr="00E20044">
        <w:rPr>
          <w:rFonts w:ascii="Calibri Light" w:hAnsi="Calibri Light" w:cs="Arial"/>
          <w:sz w:val="22"/>
          <w:szCs w:val="22"/>
        </w:rPr>
        <w:t>de celebração do contra</w:t>
      </w:r>
      <w:r w:rsidR="00046EE5" w:rsidRPr="00E20044">
        <w:rPr>
          <w:rFonts w:ascii="Calibri Light" w:hAnsi="Calibri Light" w:cs="Arial"/>
          <w:sz w:val="22"/>
          <w:szCs w:val="22"/>
        </w:rPr>
        <w:t>to, caduc</w:t>
      </w:r>
      <w:r w:rsidR="00B47A77" w:rsidRPr="00E20044">
        <w:rPr>
          <w:rFonts w:ascii="Calibri Light" w:hAnsi="Calibri Light" w:cs="Arial"/>
          <w:sz w:val="22"/>
          <w:szCs w:val="22"/>
        </w:rPr>
        <w:t>ando automaticamente no seu ter</w:t>
      </w:r>
      <w:r w:rsidR="00046EE5" w:rsidRPr="00E20044">
        <w:rPr>
          <w:rFonts w:ascii="Calibri Light" w:hAnsi="Calibri Light" w:cs="Arial"/>
          <w:sz w:val="22"/>
          <w:szCs w:val="22"/>
        </w:rPr>
        <w:t>mo, se não for</w:t>
      </w:r>
      <w:r w:rsidR="00B47A77" w:rsidRPr="00E20044">
        <w:rPr>
          <w:rFonts w:ascii="Calibri Light" w:hAnsi="Calibri Light" w:cs="Arial"/>
          <w:sz w:val="22"/>
          <w:szCs w:val="22"/>
        </w:rPr>
        <w:t xml:space="preserve"> expressamente renovado pelas Par</w:t>
      </w:r>
      <w:r w:rsidR="00046EE5" w:rsidRPr="00E20044">
        <w:rPr>
          <w:rFonts w:ascii="Calibri Light" w:hAnsi="Calibri Light" w:cs="Arial"/>
          <w:sz w:val="22"/>
          <w:szCs w:val="22"/>
        </w:rPr>
        <w:t>tes nos termos do disposto</w:t>
      </w:r>
      <w:r w:rsidR="00B47A77" w:rsidRPr="00E20044">
        <w:rPr>
          <w:rFonts w:ascii="Calibri Light" w:hAnsi="Calibri Light" w:cs="Arial"/>
          <w:sz w:val="22"/>
          <w:szCs w:val="22"/>
        </w:rPr>
        <w:t xml:space="preserve"> no númer</w:t>
      </w:r>
      <w:r w:rsidR="00046EE5" w:rsidRPr="00E20044">
        <w:rPr>
          <w:rFonts w:ascii="Calibri Light" w:hAnsi="Calibri Light" w:cs="Arial"/>
          <w:sz w:val="22"/>
          <w:szCs w:val="22"/>
        </w:rPr>
        <w:t>o seguinte.</w:t>
      </w:r>
    </w:p>
    <w:p w:rsidR="003225F5" w:rsidRPr="00E20044" w:rsidRDefault="003225F5" w:rsidP="00046EE5">
      <w:pPr>
        <w:autoSpaceDE w:val="0"/>
        <w:autoSpaceDN w:val="0"/>
        <w:adjustRightInd w:val="0"/>
        <w:rPr>
          <w:rFonts w:ascii="Calibri Light" w:hAnsi="Calibri Light" w:cs="Arial"/>
          <w:sz w:val="22"/>
          <w:szCs w:val="22"/>
        </w:rPr>
      </w:pPr>
    </w:p>
    <w:p w:rsidR="00046EE5" w:rsidRPr="00E20044" w:rsidRDefault="00B47A77" w:rsidP="00B47A77">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2. O contra</w:t>
      </w:r>
      <w:r w:rsidR="00046EE5" w:rsidRPr="00E20044">
        <w:rPr>
          <w:rFonts w:ascii="Calibri Light" w:hAnsi="Calibri Light" w:cs="Arial"/>
          <w:sz w:val="22"/>
          <w:szCs w:val="22"/>
        </w:rPr>
        <w:t>to de arrendamento</w:t>
      </w:r>
      <w:r w:rsidRPr="00E20044">
        <w:rPr>
          <w:rFonts w:ascii="Calibri Light" w:hAnsi="Calibri Light" w:cs="Arial"/>
          <w:sz w:val="22"/>
          <w:szCs w:val="22"/>
        </w:rPr>
        <w:t xml:space="preserve"> celebrado poderá renovar-se por</w:t>
      </w:r>
      <w:r w:rsidR="00046EE5" w:rsidRPr="00E20044">
        <w:rPr>
          <w:rFonts w:ascii="Calibri Light" w:hAnsi="Calibri Light" w:cs="Arial"/>
          <w:sz w:val="22"/>
          <w:szCs w:val="22"/>
        </w:rPr>
        <w:t xml:space="preserve"> períodos sucessivos de</w:t>
      </w:r>
      <w:r w:rsidRPr="00E20044">
        <w:rPr>
          <w:rFonts w:ascii="Calibri Light" w:hAnsi="Calibri Light" w:cs="Arial"/>
          <w:sz w:val="22"/>
          <w:szCs w:val="22"/>
        </w:rPr>
        <w:t xml:space="preserve"> um ano, apenas no caso de acordo escrito entre as Partes e que constituirá adenda a</w:t>
      </w:r>
      <w:r w:rsidR="00046EE5" w:rsidRPr="00E20044">
        <w:rPr>
          <w:rFonts w:ascii="Calibri Light" w:hAnsi="Calibri Light" w:cs="Arial"/>
          <w:sz w:val="22"/>
          <w:szCs w:val="22"/>
        </w:rPr>
        <w:t>o</w:t>
      </w:r>
      <w:r w:rsidRPr="00E20044">
        <w:rPr>
          <w:rFonts w:ascii="Calibri Light" w:hAnsi="Calibri Light" w:cs="Arial"/>
          <w:sz w:val="22"/>
          <w:szCs w:val="22"/>
        </w:rPr>
        <w:t xml:space="preserve"> contra</w:t>
      </w:r>
      <w:r w:rsidR="00046EE5" w:rsidRPr="00E20044">
        <w:rPr>
          <w:rFonts w:ascii="Calibri Light" w:hAnsi="Calibri Light" w:cs="Arial"/>
          <w:sz w:val="22"/>
          <w:szCs w:val="22"/>
        </w:rPr>
        <w:t>to in</w:t>
      </w:r>
      <w:r w:rsidR="0032400F" w:rsidRPr="00E20044">
        <w:rPr>
          <w:rFonts w:ascii="Calibri Light" w:hAnsi="Calibri Light" w:cs="Arial"/>
          <w:sz w:val="22"/>
          <w:szCs w:val="22"/>
        </w:rPr>
        <w:t>icial, assinado até 1</w:t>
      </w:r>
      <w:r w:rsidRPr="00E20044">
        <w:rPr>
          <w:rFonts w:ascii="Calibri Light" w:hAnsi="Calibri Light" w:cs="Arial"/>
          <w:sz w:val="22"/>
          <w:szCs w:val="22"/>
        </w:rPr>
        <w:t>20 (cento e</w:t>
      </w:r>
      <w:r w:rsidR="00046EE5" w:rsidRPr="00E20044">
        <w:rPr>
          <w:rFonts w:ascii="Calibri Light" w:hAnsi="Calibri Light" w:cs="Arial"/>
          <w:sz w:val="22"/>
          <w:szCs w:val="22"/>
        </w:rPr>
        <w:t xml:space="preserve"> vinte) dias antes</w:t>
      </w:r>
      <w:r w:rsidRPr="00E20044">
        <w:rPr>
          <w:rFonts w:ascii="Calibri Light" w:hAnsi="Calibri Light" w:cs="Arial"/>
          <w:sz w:val="22"/>
          <w:szCs w:val="22"/>
        </w:rPr>
        <w:t xml:space="preserve"> do termo do contra</w:t>
      </w:r>
      <w:r w:rsidR="00046EE5" w:rsidRPr="00E20044">
        <w:rPr>
          <w:rFonts w:ascii="Calibri Light" w:hAnsi="Calibri Light" w:cs="Arial"/>
          <w:sz w:val="22"/>
          <w:szCs w:val="22"/>
        </w:rPr>
        <w:t>to inicial ou</w:t>
      </w:r>
      <w:r w:rsidRPr="00E20044">
        <w:rPr>
          <w:rFonts w:ascii="Calibri Light" w:hAnsi="Calibri Light" w:cs="Arial"/>
          <w:sz w:val="22"/>
          <w:szCs w:val="22"/>
        </w:rPr>
        <w:t xml:space="preserve"> da renovação em curso, podendo haver</w:t>
      </w:r>
      <w:r w:rsidR="00046EE5" w:rsidRPr="00E20044">
        <w:rPr>
          <w:rFonts w:ascii="Calibri Light" w:hAnsi="Calibri Light" w:cs="Arial"/>
          <w:sz w:val="22"/>
          <w:szCs w:val="22"/>
        </w:rPr>
        <w:t xml:space="preserve"> lugar, neste caso, a </w:t>
      </w:r>
      <w:r w:rsidR="0032400F" w:rsidRPr="00E20044">
        <w:rPr>
          <w:rFonts w:ascii="Calibri Light" w:hAnsi="Calibri Light" w:cs="Arial"/>
          <w:sz w:val="22"/>
          <w:szCs w:val="22"/>
        </w:rPr>
        <w:t>re</w:t>
      </w:r>
      <w:r w:rsidR="00046EE5" w:rsidRPr="00E20044">
        <w:rPr>
          <w:rFonts w:ascii="Calibri Light" w:hAnsi="Calibri Light" w:cs="Arial"/>
          <w:sz w:val="22"/>
          <w:szCs w:val="22"/>
        </w:rPr>
        <w:t>visão do valor da renda e das</w:t>
      </w:r>
      <w:r w:rsidRPr="00E20044">
        <w:rPr>
          <w:rFonts w:ascii="Calibri Light" w:hAnsi="Calibri Light" w:cs="Arial"/>
          <w:sz w:val="22"/>
          <w:szCs w:val="22"/>
        </w:rPr>
        <w:t xml:space="preserve"> </w:t>
      </w:r>
      <w:r w:rsidR="00046EE5" w:rsidRPr="00E20044">
        <w:rPr>
          <w:rFonts w:ascii="Calibri Light" w:hAnsi="Calibri Light" w:cs="Arial"/>
          <w:sz w:val="22"/>
          <w:szCs w:val="22"/>
        </w:rPr>
        <w:t>demais condições contratuais.</w:t>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046EE5" w:rsidP="003225F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Terceira</w:t>
      </w:r>
    </w:p>
    <w:p w:rsidR="00046EE5" w:rsidRPr="00E20044" w:rsidRDefault="00046EE5" w:rsidP="003225F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(Renda)</w:t>
      </w:r>
    </w:p>
    <w:p w:rsidR="003225F5" w:rsidRPr="00E20044" w:rsidRDefault="003225F5" w:rsidP="003225F5">
      <w:pPr>
        <w:autoSpaceDE w:val="0"/>
        <w:autoSpaceDN w:val="0"/>
        <w:adjustRightInd w:val="0"/>
        <w:jc w:val="center"/>
        <w:rPr>
          <w:rFonts w:ascii="Calibri Light" w:hAnsi="Calibri Light" w:cs="Arial"/>
          <w:b/>
          <w:sz w:val="22"/>
          <w:szCs w:val="22"/>
        </w:rPr>
      </w:pPr>
    </w:p>
    <w:p w:rsidR="002A23A1" w:rsidRPr="002A23A1" w:rsidRDefault="00046EE5" w:rsidP="002A23A1">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1. A renda mensal é de </w:t>
      </w:r>
      <w:r w:rsidR="00780DAE">
        <w:rPr>
          <w:rFonts w:ascii="Calibri Light" w:hAnsi="Calibri Light" w:cs="Arial"/>
          <w:sz w:val="22"/>
          <w:szCs w:val="22"/>
        </w:rPr>
        <w:t>1</w:t>
      </w:r>
      <w:r w:rsidR="00490482">
        <w:rPr>
          <w:rFonts w:ascii="Calibri Light" w:hAnsi="Calibri Light" w:cs="Arial"/>
          <w:sz w:val="22"/>
          <w:szCs w:val="22"/>
        </w:rPr>
        <w:t>0</w:t>
      </w:r>
      <w:r w:rsidR="0032400F" w:rsidRPr="002A23A1">
        <w:rPr>
          <w:rFonts w:ascii="Calibri Light" w:hAnsi="Calibri Light" w:cs="Arial"/>
          <w:sz w:val="22"/>
          <w:szCs w:val="22"/>
        </w:rPr>
        <w:t>0,00</w:t>
      </w:r>
      <w:r w:rsidR="00DE2C4B">
        <w:rPr>
          <w:rFonts w:ascii="Calibri Light" w:hAnsi="Calibri Light" w:cs="Arial"/>
          <w:sz w:val="22"/>
          <w:szCs w:val="22"/>
        </w:rPr>
        <w:t xml:space="preserve"> €</w:t>
      </w:r>
      <w:r w:rsidR="00B47A77" w:rsidRPr="002A23A1">
        <w:rPr>
          <w:rFonts w:ascii="Calibri Light" w:hAnsi="Calibri Light" w:cs="Arial"/>
          <w:sz w:val="22"/>
          <w:szCs w:val="22"/>
        </w:rPr>
        <w:t xml:space="preserve"> (</w:t>
      </w:r>
      <w:r w:rsidR="00490482">
        <w:rPr>
          <w:rFonts w:ascii="Calibri Light" w:hAnsi="Calibri Light" w:cs="Arial"/>
          <w:sz w:val="22"/>
          <w:szCs w:val="22"/>
        </w:rPr>
        <w:t>cem</w:t>
      </w:r>
      <w:r w:rsidR="0032400F" w:rsidRPr="002A23A1">
        <w:rPr>
          <w:rFonts w:ascii="Calibri Light" w:hAnsi="Calibri Light" w:cs="Arial"/>
          <w:sz w:val="22"/>
          <w:szCs w:val="22"/>
        </w:rPr>
        <w:t xml:space="preserve"> </w:t>
      </w:r>
      <w:r w:rsidR="00B47A77" w:rsidRPr="002A23A1">
        <w:rPr>
          <w:rFonts w:ascii="Calibri Light" w:hAnsi="Calibri Light" w:cs="Arial"/>
          <w:sz w:val="22"/>
          <w:szCs w:val="22"/>
        </w:rPr>
        <w:t>euros)</w:t>
      </w:r>
      <w:r w:rsidR="00B47A77" w:rsidRPr="00E20044">
        <w:rPr>
          <w:rFonts w:ascii="Calibri Light" w:hAnsi="Calibri Light" w:cs="Arial"/>
          <w:sz w:val="22"/>
          <w:szCs w:val="22"/>
        </w:rPr>
        <w:t>, vencendo-se a pr</w:t>
      </w:r>
      <w:r w:rsidRPr="00E20044">
        <w:rPr>
          <w:rFonts w:ascii="Calibri Light" w:hAnsi="Calibri Light" w:cs="Arial"/>
          <w:sz w:val="22"/>
          <w:szCs w:val="22"/>
        </w:rPr>
        <w:t>imeira prestação</w:t>
      </w:r>
      <w:r w:rsidR="002A23A1">
        <w:rPr>
          <w:rFonts w:ascii="Calibri Light" w:hAnsi="Calibri Light" w:cs="Arial"/>
          <w:sz w:val="22"/>
          <w:szCs w:val="22"/>
        </w:rPr>
        <w:t xml:space="preserve"> </w:t>
      </w:r>
      <w:r w:rsidR="00305438">
        <w:rPr>
          <w:rFonts w:ascii="Calibri Light" w:hAnsi="Calibri Light" w:cs="Arial"/>
          <w:sz w:val="22"/>
          <w:szCs w:val="22"/>
        </w:rPr>
        <w:t>com a entrega do locado.</w:t>
      </w:r>
      <w:r w:rsidR="002A23A1" w:rsidRPr="002A23A1">
        <w:rPr>
          <w:rFonts w:ascii="Calibri Light" w:hAnsi="Calibri Light" w:cs="Arial"/>
          <w:sz w:val="22"/>
          <w:szCs w:val="22"/>
        </w:rPr>
        <w:t xml:space="preserve"> </w:t>
      </w:r>
      <w:r w:rsidR="00305438">
        <w:rPr>
          <w:rFonts w:ascii="Calibri Light" w:hAnsi="Calibri Light" w:cs="Arial"/>
          <w:sz w:val="22"/>
          <w:szCs w:val="22"/>
        </w:rPr>
        <w:t>A</w:t>
      </w:r>
      <w:r w:rsidR="002A23A1" w:rsidRPr="002A23A1">
        <w:rPr>
          <w:rFonts w:ascii="Calibri Light" w:hAnsi="Calibri Light" w:cs="Arial"/>
          <w:sz w:val="22"/>
          <w:szCs w:val="22"/>
        </w:rPr>
        <w:t>s restantes</w:t>
      </w:r>
      <w:r w:rsidR="00305438">
        <w:rPr>
          <w:rFonts w:ascii="Calibri Light" w:hAnsi="Calibri Light" w:cs="Arial"/>
          <w:sz w:val="22"/>
          <w:szCs w:val="22"/>
        </w:rPr>
        <w:t xml:space="preserve"> prestações serão pagas entre </w:t>
      </w:r>
      <w:r w:rsidR="002A23A1" w:rsidRPr="002A23A1">
        <w:rPr>
          <w:rFonts w:ascii="Calibri Light" w:hAnsi="Calibri Light" w:cs="Arial"/>
          <w:sz w:val="22"/>
          <w:szCs w:val="22"/>
        </w:rPr>
        <w:t xml:space="preserve">o primeiro dia útil do mês a que </w:t>
      </w:r>
      <w:r w:rsidR="00305438">
        <w:rPr>
          <w:rFonts w:ascii="Calibri Light" w:hAnsi="Calibri Light" w:cs="Arial"/>
          <w:sz w:val="22"/>
          <w:szCs w:val="22"/>
        </w:rPr>
        <w:t xml:space="preserve">a renda </w:t>
      </w:r>
      <w:r w:rsidR="002A23A1" w:rsidRPr="002A23A1">
        <w:rPr>
          <w:rFonts w:ascii="Calibri Light" w:hAnsi="Calibri Light" w:cs="Arial"/>
          <w:sz w:val="22"/>
          <w:szCs w:val="22"/>
        </w:rPr>
        <w:t xml:space="preserve">disser respeito e o dia 8 (oito) </w:t>
      </w:r>
      <w:r w:rsidR="00305438">
        <w:rPr>
          <w:rFonts w:ascii="Calibri Light" w:hAnsi="Calibri Light" w:cs="Arial"/>
          <w:sz w:val="22"/>
          <w:szCs w:val="22"/>
        </w:rPr>
        <w:t>desse</w:t>
      </w:r>
      <w:r w:rsidR="002A23A1" w:rsidRPr="002A23A1">
        <w:rPr>
          <w:rFonts w:ascii="Calibri Light" w:hAnsi="Calibri Light" w:cs="Arial"/>
          <w:sz w:val="22"/>
          <w:szCs w:val="22"/>
        </w:rPr>
        <w:t xml:space="preserve"> mês, na Tesouraria do Município de Grândola. Se o último dia for um sábado, domingo ou feriado o pagamento </w:t>
      </w:r>
      <w:r w:rsidR="00305438">
        <w:rPr>
          <w:rFonts w:ascii="Calibri Light" w:hAnsi="Calibri Light" w:cs="Arial"/>
          <w:sz w:val="22"/>
          <w:szCs w:val="22"/>
        </w:rPr>
        <w:t xml:space="preserve">pode </w:t>
      </w:r>
      <w:r w:rsidR="002A23A1" w:rsidRPr="002A23A1">
        <w:rPr>
          <w:rFonts w:ascii="Calibri Light" w:hAnsi="Calibri Light" w:cs="Arial"/>
          <w:sz w:val="22"/>
          <w:szCs w:val="22"/>
        </w:rPr>
        <w:t>ser efetuado no primeiro dia útil seguinte.</w:t>
      </w:r>
    </w:p>
    <w:p w:rsidR="00B47A77" w:rsidRPr="00E20044" w:rsidRDefault="00B47A77" w:rsidP="00046EE5">
      <w:pPr>
        <w:autoSpaceDE w:val="0"/>
        <w:autoSpaceDN w:val="0"/>
        <w:adjustRightInd w:val="0"/>
        <w:rPr>
          <w:rFonts w:ascii="Calibri Light" w:hAnsi="Calibri Light" w:cs="Arial"/>
          <w:sz w:val="22"/>
          <w:szCs w:val="22"/>
        </w:rPr>
      </w:pPr>
    </w:p>
    <w:p w:rsidR="00046EE5" w:rsidRPr="00E20044" w:rsidRDefault="00B47A77" w:rsidP="00B47A77">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2. Na data d</w:t>
      </w:r>
      <w:r w:rsidR="00046EE5" w:rsidRPr="00E20044">
        <w:rPr>
          <w:rFonts w:ascii="Calibri Light" w:hAnsi="Calibri Light" w:cs="Arial"/>
          <w:sz w:val="22"/>
          <w:szCs w:val="22"/>
        </w:rPr>
        <w:t>a adjudicação provisória,</w:t>
      </w:r>
      <w:r w:rsidRPr="00E20044">
        <w:rPr>
          <w:rFonts w:ascii="Calibri Light" w:hAnsi="Calibri Light" w:cs="Arial"/>
          <w:sz w:val="22"/>
          <w:szCs w:val="22"/>
        </w:rPr>
        <w:t xml:space="preserve"> o Segundo Outorgante procedeu ao p</w:t>
      </w:r>
      <w:r w:rsidR="00046EE5" w:rsidRPr="00E20044">
        <w:rPr>
          <w:rFonts w:ascii="Calibri Light" w:hAnsi="Calibri Light" w:cs="Arial"/>
          <w:sz w:val="22"/>
          <w:szCs w:val="22"/>
        </w:rPr>
        <w:t>agamento do</w:t>
      </w:r>
      <w:r w:rsidRPr="00E20044">
        <w:rPr>
          <w:rFonts w:ascii="Calibri Light" w:hAnsi="Calibri Light" w:cs="Arial"/>
          <w:sz w:val="22"/>
          <w:szCs w:val="22"/>
        </w:rPr>
        <w:t xml:space="preserve"> </w:t>
      </w:r>
      <w:r w:rsidR="00046EE5" w:rsidRPr="00E20044">
        <w:rPr>
          <w:rFonts w:ascii="Calibri Light" w:hAnsi="Calibri Light" w:cs="Arial"/>
          <w:sz w:val="22"/>
          <w:szCs w:val="22"/>
        </w:rPr>
        <w:t>montante de</w:t>
      </w:r>
      <w:r w:rsidRPr="00E20044">
        <w:rPr>
          <w:rFonts w:ascii="Calibri Light" w:hAnsi="Calibri Light" w:cs="Arial"/>
          <w:sz w:val="22"/>
          <w:szCs w:val="22"/>
        </w:rPr>
        <w:t xml:space="preserve"> </w:t>
      </w:r>
      <w:r w:rsidR="00490482">
        <w:rPr>
          <w:rFonts w:ascii="Calibri Light" w:hAnsi="Calibri Light" w:cs="Arial"/>
          <w:sz w:val="22"/>
          <w:szCs w:val="22"/>
        </w:rPr>
        <w:t xml:space="preserve">20,00 </w:t>
      </w:r>
      <w:r w:rsidR="00305438">
        <w:rPr>
          <w:rFonts w:ascii="Calibri Light" w:hAnsi="Calibri Light" w:cs="Arial"/>
          <w:sz w:val="22"/>
          <w:szCs w:val="22"/>
        </w:rPr>
        <w:t xml:space="preserve">€ </w:t>
      </w:r>
      <w:r w:rsidR="00490482">
        <w:rPr>
          <w:rFonts w:ascii="Calibri Light" w:hAnsi="Calibri Light" w:cs="Arial"/>
          <w:sz w:val="22"/>
          <w:szCs w:val="22"/>
        </w:rPr>
        <w:t xml:space="preserve">(vinte </w:t>
      </w:r>
      <w:r w:rsidR="00046EE5" w:rsidRPr="00780DAE">
        <w:rPr>
          <w:rFonts w:ascii="Calibri Light" w:hAnsi="Calibri Light" w:cs="Arial"/>
          <w:sz w:val="22"/>
          <w:szCs w:val="22"/>
        </w:rPr>
        <w:t>euros),</w:t>
      </w:r>
      <w:r w:rsidR="00046EE5" w:rsidRPr="00E20044">
        <w:rPr>
          <w:rFonts w:ascii="Calibri Light" w:hAnsi="Calibri Light" w:cs="Arial"/>
          <w:sz w:val="22"/>
          <w:szCs w:val="22"/>
        </w:rPr>
        <w:t xml:space="preserve"> correspondente </w:t>
      </w:r>
      <w:r w:rsidR="009A09A3" w:rsidRPr="00E20044">
        <w:rPr>
          <w:rFonts w:ascii="Calibri Light" w:hAnsi="Calibri Light" w:cs="Arial"/>
          <w:sz w:val="22"/>
          <w:szCs w:val="22"/>
        </w:rPr>
        <w:t>a 20% do valor da adjudicação do direito ao arrendamento</w:t>
      </w:r>
      <w:r w:rsidR="00046EE5" w:rsidRPr="00E20044">
        <w:rPr>
          <w:rFonts w:ascii="Calibri Light" w:hAnsi="Calibri Light" w:cs="Arial"/>
          <w:sz w:val="22"/>
          <w:szCs w:val="22"/>
        </w:rPr>
        <w:t>.</w:t>
      </w:r>
    </w:p>
    <w:p w:rsidR="00B47A77" w:rsidRPr="00E20044" w:rsidRDefault="00B47A77" w:rsidP="00046EE5">
      <w:pPr>
        <w:autoSpaceDE w:val="0"/>
        <w:autoSpaceDN w:val="0"/>
        <w:adjustRightInd w:val="0"/>
        <w:rPr>
          <w:rFonts w:ascii="Calibri Light" w:hAnsi="Calibri Light" w:cs="Arial"/>
          <w:sz w:val="22"/>
          <w:szCs w:val="22"/>
        </w:rPr>
      </w:pPr>
    </w:p>
    <w:p w:rsidR="00046EE5" w:rsidRPr="00E20044" w:rsidRDefault="00B47A77" w:rsidP="00B47A77">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3. Após a notificação do despacho de adjudicação defi</w:t>
      </w:r>
      <w:r w:rsidR="00046EE5" w:rsidRPr="00E20044">
        <w:rPr>
          <w:rFonts w:ascii="Calibri Light" w:hAnsi="Calibri Light" w:cs="Arial"/>
          <w:sz w:val="22"/>
          <w:szCs w:val="22"/>
        </w:rPr>
        <w:t>nitiva, de</w:t>
      </w:r>
      <w:r w:rsidR="00E051C2" w:rsidRPr="00E20044">
        <w:rPr>
          <w:rFonts w:ascii="Calibri Light" w:hAnsi="Calibri Light" w:cs="Arial"/>
          <w:sz w:val="22"/>
          <w:szCs w:val="22"/>
        </w:rPr>
        <w:t xml:space="preserve"> </w:t>
      </w:r>
      <w:r w:rsidRPr="00E20044">
        <w:rPr>
          <w:rFonts w:ascii="Calibri Light" w:hAnsi="Calibri Light" w:cs="Arial"/>
          <w:sz w:val="22"/>
          <w:szCs w:val="22"/>
        </w:rPr>
        <w:t>…</w:t>
      </w:r>
      <w:r w:rsidR="00046EE5" w:rsidRPr="00E20044">
        <w:rPr>
          <w:rFonts w:ascii="Calibri Light" w:hAnsi="Calibri Light" w:cs="Arial"/>
          <w:sz w:val="22"/>
          <w:szCs w:val="22"/>
        </w:rPr>
        <w:t>d</w:t>
      </w:r>
      <w:r w:rsidRPr="00E20044">
        <w:rPr>
          <w:rFonts w:ascii="Calibri Light" w:hAnsi="Calibri Light" w:cs="Arial"/>
          <w:sz w:val="22"/>
          <w:szCs w:val="22"/>
        </w:rPr>
        <w:t>e ……….</w:t>
      </w:r>
      <w:r w:rsidR="00046EE5" w:rsidRPr="00E20044">
        <w:rPr>
          <w:rFonts w:ascii="Calibri Light" w:hAnsi="Calibri Light" w:cs="Arial"/>
          <w:sz w:val="22"/>
          <w:szCs w:val="22"/>
        </w:rPr>
        <w:t>de</w:t>
      </w:r>
      <w:r w:rsidRPr="00E20044">
        <w:rPr>
          <w:rFonts w:ascii="Calibri Light" w:hAnsi="Calibri Light" w:cs="Arial"/>
          <w:sz w:val="22"/>
          <w:szCs w:val="22"/>
        </w:rPr>
        <w:t>, o Segundo Outor</w:t>
      </w:r>
      <w:r w:rsidR="00046EE5" w:rsidRPr="00E20044">
        <w:rPr>
          <w:rFonts w:ascii="Calibri Light" w:hAnsi="Calibri Light" w:cs="Arial"/>
          <w:sz w:val="22"/>
          <w:szCs w:val="22"/>
        </w:rPr>
        <w:t>gante pr</w:t>
      </w:r>
      <w:r w:rsidRPr="00E20044">
        <w:rPr>
          <w:rFonts w:ascii="Calibri Light" w:hAnsi="Calibri Light" w:cs="Arial"/>
          <w:sz w:val="22"/>
          <w:szCs w:val="22"/>
        </w:rPr>
        <w:t>ocedeu ao pagamento do montante</w:t>
      </w:r>
      <w:r w:rsidR="00046EE5" w:rsidRPr="00E20044">
        <w:rPr>
          <w:rFonts w:ascii="Calibri Light" w:hAnsi="Calibri Light" w:cs="Arial"/>
          <w:sz w:val="22"/>
          <w:szCs w:val="22"/>
        </w:rPr>
        <w:t xml:space="preserve"> de</w:t>
      </w:r>
      <w:r w:rsidRPr="00E20044">
        <w:rPr>
          <w:rFonts w:ascii="Calibri Light" w:hAnsi="Calibri Light" w:cs="Arial"/>
          <w:sz w:val="22"/>
          <w:szCs w:val="22"/>
        </w:rPr>
        <w:t xml:space="preserve"> correspondente a</w:t>
      </w:r>
      <w:r w:rsidR="009A09A3" w:rsidRPr="00E20044">
        <w:rPr>
          <w:rFonts w:ascii="Calibri Light" w:hAnsi="Calibri Light" w:cs="Arial"/>
          <w:sz w:val="22"/>
          <w:szCs w:val="22"/>
        </w:rPr>
        <w:t>os restantes 80% do valor da adjudicação</w:t>
      </w:r>
      <w:r w:rsidR="00046EE5" w:rsidRPr="00E20044">
        <w:rPr>
          <w:rFonts w:ascii="Calibri Light" w:hAnsi="Calibri Light" w:cs="Arial"/>
          <w:sz w:val="22"/>
          <w:szCs w:val="22"/>
        </w:rPr>
        <w:t>.</w:t>
      </w:r>
    </w:p>
    <w:p w:rsidR="00046EE5" w:rsidRPr="00E20044" w:rsidRDefault="00B47A77" w:rsidP="009A6548">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4. A renda será atuali</w:t>
      </w:r>
      <w:r w:rsidR="00046EE5" w:rsidRPr="00E20044">
        <w:rPr>
          <w:rFonts w:ascii="Calibri Light" w:hAnsi="Calibri Light" w:cs="Arial"/>
          <w:sz w:val="22"/>
          <w:szCs w:val="22"/>
        </w:rPr>
        <w:t>zada</w:t>
      </w:r>
      <w:r w:rsidRPr="00E20044">
        <w:rPr>
          <w:rFonts w:ascii="Calibri Light" w:hAnsi="Calibri Light" w:cs="Arial"/>
          <w:sz w:val="22"/>
          <w:szCs w:val="22"/>
        </w:rPr>
        <w:t xml:space="preserve"> anualmente de acordo com o coeficiente de atu</w:t>
      </w:r>
      <w:r w:rsidR="00046EE5" w:rsidRPr="00E20044">
        <w:rPr>
          <w:rFonts w:ascii="Calibri Light" w:hAnsi="Calibri Light" w:cs="Arial"/>
          <w:sz w:val="22"/>
          <w:szCs w:val="22"/>
        </w:rPr>
        <w:t>a</w:t>
      </w:r>
      <w:r w:rsidRPr="00E20044">
        <w:rPr>
          <w:rFonts w:ascii="Calibri Light" w:hAnsi="Calibri Light" w:cs="Arial"/>
          <w:sz w:val="22"/>
          <w:szCs w:val="22"/>
        </w:rPr>
        <w:t>liz</w:t>
      </w:r>
      <w:r w:rsidR="00046EE5" w:rsidRPr="00E20044">
        <w:rPr>
          <w:rFonts w:ascii="Calibri Light" w:hAnsi="Calibri Light" w:cs="Arial"/>
          <w:sz w:val="22"/>
          <w:szCs w:val="22"/>
        </w:rPr>
        <w:t>ação</w:t>
      </w:r>
      <w:r w:rsidR="009A6548" w:rsidRPr="00E20044">
        <w:rPr>
          <w:rFonts w:ascii="Calibri Light" w:hAnsi="Calibri Light" w:cs="Arial"/>
          <w:sz w:val="22"/>
          <w:szCs w:val="22"/>
        </w:rPr>
        <w:t xml:space="preserve"> publicado no Diário da Repúbl</w:t>
      </w:r>
      <w:r w:rsidR="00046EE5" w:rsidRPr="00E20044">
        <w:rPr>
          <w:rFonts w:ascii="Calibri Light" w:hAnsi="Calibri Light" w:cs="Arial"/>
          <w:sz w:val="22"/>
          <w:szCs w:val="22"/>
        </w:rPr>
        <w:t>ica, devendo o Primeiro Outorgante comunicar essa</w:t>
      </w:r>
      <w:r w:rsidR="009A6548" w:rsidRPr="00E20044">
        <w:rPr>
          <w:rFonts w:ascii="Calibri Light" w:hAnsi="Calibri Light" w:cs="Arial"/>
          <w:sz w:val="22"/>
          <w:szCs w:val="22"/>
        </w:rPr>
        <w:t xml:space="preserve"> </w:t>
      </w:r>
      <w:r w:rsidR="00046EE5" w:rsidRPr="00E20044">
        <w:rPr>
          <w:rFonts w:ascii="Calibri Light" w:hAnsi="Calibri Light" w:cs="Arial"/>
          <w:sz w:val="22"/>
          <w:szCs w:val="22"/>
        </w:rPr>
        <w:t>atualização ao Se</w:t>
      </w:r>
      <w:r w:rsidR="009A6548" w:rsidRPr="00E20044">
        <w:rPr>
          <w:rFonts w:ascii="Calibri Light" w:hAnsi="Calibri Light" w:cs="Arial"/>
          <w:sz w:val="22"/>
          <w:szCs w:val="22"/>
        </w:rPr>
        <w:t>gundo Outorgante, com a ant</w:t>
      </w:r>
      <w:r w:rsidR="00046EE5" w:rsidRPr="00E20044">
        <w:rPr>
          <w:rFonts w:ascii="Calibri Light" w:hAnsi="Calibri Light" w:cs="Arial"/>
          <w:sz w:val="22"/>
          <w:szCs w:val="22"/>
        </w:rPr>
        <w:t>ecedência mínima de 30 (trinta) dias,</w:t>
      </w:r>
      <w:r w:rsidR="009A6548" w:rsidRPr="00E20044">
        <w:rPr>
          <w:rFonts w:ascii="Calibri Light" w:hAnsi="Calibri Light" w:cs="Arial"/>
          <w:sz w:val="22"/>
          <w:szCs w:val="22"/>
        </w:rPr>
        <w:t xml:space="preserve"> </w:t>
      </w:r>
      <w:r w:rsidRPr="00E20044">
        <w:rPr>
          <w:rFonts w:ascii="Calibri Light" w:hAnsi="Calibri Light" w:cs="Arial"/>
          <w:sz w:val="22"/>
          <w:szCs w:val="22"/>
        </w:rPr>
        <w:t>indicando expr</w:t>
      </w:r>
      <w:r w:rsidR="00046EE5" w:rsidRPr="00E20044">
        <w:rPr>
          <w:rFonts w:ascii="Calibri Light" w:hAnsi="Calibri Light" w:cs="Arial"/>
          <w:sz w:val="22"/>
          <w:szCs w:val="22"/>
        </w:rPr>
        <w:t>ess</w:t>
      </w:r>
      <w:r w:rsidR="009A6548" w:rsidRPr="00E20044">
        <w:rPr>
          <w:rFonts w:ascii="Calibri Light" w:hAnsi="Calibri Light" w:cs="Arial"/>
          <w:sz w:val="22"/>
          <w:szCs w:val="22"/>
        </w:rPr>
        <w:t>amente o valor da nova renda e o</w:t>
      </w:r>
      <w:r w:rsidRPr="00E20044">
        <w:rPr>
          <w:rFonts w:ascii="Calibri Light" w:hAnsi="Calibri Light" w:cs="Arial"/>
          <w:sz w:val="22"/>
          <w:szCs w:val="22"/>
        </w:rPr>
        <w:t xml:space="preserve"> respetivo coeficiente de atuali</w:t>
      </w:r>
      <w:r w:rsidR="00046EE5" w:rsidRPr="00E20044">
        <w:rPr>
          <w:rFonts w:ascii="Calibri Light" w:hAnsi="Calibri Light" w:cs="Arial"/>
          <w:sz w:val="22"/>
          <w:szCs w:val="22"/>
        </w:rPr>
        <w:t>zação.</w:t>
      </w:r>
    </w:p>
    <w:p w:rsidR="00B47A77" w:rsidRPr="00E20044" w:rsidRDefault="00B47A77" w:rsidP="00046EE5">
      <w:pPr>
        <w:autoSpaceDE w:val="0"/>
        <w:autoSpaceDN w:val="0"/>
        <w:adjustRightInd w:val="0"/>
        <w:rPr>
          <w:rFonts w:ascii="Calibri Light" w:hAnsi="Calibri Light" w:cs="Arial"/>
          <w:sz w:val="22"/>
          <w:szCs w:val="22"/>
        </w:rPr>
      </w:pPr>
    </w:p>
    <w:p w:rsidR="00046EE5" w:rsidRPr="00E20044" w:rsidRDefault="009A6548" w:rsidP="009A6548">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5. A falta de pagamento da renda nos te</w:t>
      </w:r>
      <w:r w:rsidR="00046EE5" w:rsidRPr="00E20044">
        <w:rPr>
          <w:rFonts w:ascii="Calibri Light" w:hAnsi="Calibri Light" w:cs="Arial"/>
          <w:sz w:val="22"/>
          <w:szCs w:val="22"/>
        </w:rPr>
        <w:t>rmos e p</w:t>
      </w:r>
      <w:r w:rsidRPr="00E20044">
        <w:rPr>
          <w:rFonts w:ascii="Calibri Light" w:hAnsi="Calibri Light" w:cs="Arial"/>
          <w:sz w:val="22"/>
          <w:szCs w:val="22"/>
        </w:rPr>
        <w:t>r</w:t>
      </w:r>
      <w:r w:rsidR="00046EE5" w:rsidRPr="00E20044">
        <w:rPr>
          <w:rFonts w:ascii="Calibri Light" w:hAnsi="Calibri Light" w:cs="Arial"/>
          <w:sz w:val="22"/>
          <w:szCs w:val="22"/>
        </w:rPr>
        <w:t>azo estabel</w:t>
      </w:r>
      <w:r w:rsidRPr="00E20044">
        <w:rPr>
          <w:rFonts w:ascii="Calibri Light" w:hAnsi="Calibri Light" w:cs="Arial"/>
          <w:sz w:val="22"/>
          <w:szCs w:val="22"/>
        </w:rPr>
        <w:t>e</w:t>
      </w:r>
      <w:r w:rsidR="00046EE5" w:rsidRPr="00E20044">
        <w:rPr>
          <w:rFonts w:ascii="Calibri Light" w:hAnsi="Calibri Light" w:cs="Arial"/>
          <w:sz w:val="22"/>
          <w:szCs w:val="22"/>
        </w:rPr>
        <w:t>cidos nos números anter</w:t>
      </w:r>
      <w:r w:rsidRPr="00E20044">
        <w:rPr>
          <w:rFonts w:ascii="Calibri Light" w:hAnsi="Calibri Light" w:cs="Arial"/>
          <w:sz w:val="22"/>
          <w:szCs w:val="22"/>
        </w:rPr>
        <w:t>i</w:t>
      </w:r>
      <w:r w:rsidR="00046EE5" w:rsidRPr="00E20044">
        <w:rPr>
          <w:rFonts w:ascii="Calibri Light" w:hAnsi="Calibri Light" w:cs="Arial"/>
          <w:sz w:val="22"/>
          <w:szCs w:val="22"/>
        </w:rPr>
        <w:t>o</w:t>
      </w:r>
      <w:r w:rsidRPr="00E20044">
        <w:rPr>
          <w:rFonts w:ascii="Calibri Light" w:hAnsi="Calibri Light" w:cs="Arial"/>
          <w:sz w:val="22"/>
          <w:szCs w:val="22"/>
        </w:rPr>
        <w:t>re</w:t>
      </w:r>
      <w:r w:rsidR="00046EE5" w:rsidRPr="00E20044">
        <w:rPr>
          <w:rFonts w:ascii="Calibri Light" w:hAnsi="Calibri Light" w:cs="Arial"/>
          <w:sz w:val="22"/>
          <w:szCs w:val="22"/>
        </w:rPr>
        <w:t>s</w:t>
      </w:r>
      <w:r w:rsidRPr="00E20044">
        <w:rPr>
          <w:rFonts w:ascii="Calibri Light" w:hAnsi="Calibri Light" w:cs="Arial"/>
          <w:sz w:val="22"/>
          <w:szCs w:val="22"/>
        </w:rPr>
        <w:t xml:space="preserve"> faz incor</w:t>
      </w:r>
      <w:r w:rsidR="00046EE5" w:rsidRPr="00E20044">
        <w:rPr>
          <w:rFonts w:ascii="Calibri Light" w:hAnsi="Calibri Light" w:cs="Arial"/>
          <w:sz w:val="22"/>
          <w:szCs w:val="22"/>
        </w:rPr>
        <w:t>rer o arrendatário em mora, tendo o Município o direito de exigir, para além das</w:t>
      </w:r>
      <w:r w:rsidRPr="00E20044">
        <w:rPr>
          <w:rFonts w:ascii="Calibri Light" w:hAnsi="Calibri Light" w:cs="Arial"/>
          <w:sz w:val="22"/>
          <w:szCs w:val="22"/>
        </w:rPr>
        <w:t xml:space="preserve"> rendas em atraso, uma indemnização igual a 20%</w:t>
      </w:r>
      <w:r w:rsidR="00046EE5" w:rsidRPr="00E20044">
        <w:rPr>
          <w:rFonts w:ascii="Calibri Light" w:hAnsi="Calibri Light" w:cs="Arial"/>
          <w:sz w:val="22"/>
          <w:szCs w:val="22"/>
        </w:rPr>
        <w:t xml:space="preserve"> do que for devido.</w:t>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046EE5" w:rsidP="009A6548">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Quarta</w:t>
      </w:r>
    </w:p>
    <w:p w:rsidR="00046EE5" w:rsidRPr="00E20044" w:rsidRDefault="00046EE5" w:rsidP="009A6548">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(Caução)</w:t>
      </w:r>
    </w:p>
    <w:p w:rsidR="009A6548" w:rsidRPr="00E20044" w:rsidRDefault="009A6548" w:rsidP="00046EE5">
      <w:pPr>
        <w:autoSpaceDE w:val="0"/>
        <w:autoSpaceDN w:val="0"/>
        <w:adjustRightInd w:val="0"/>
        <w:rPr>
          <w:rFonts w:ascii="Calibri Light" w:hAnsi="Calibri Light" w:cs="Arial"/>
          <w:sz w:val="22"/>
          <w:szCs w:val="22"/>
        </w:rPr>
      </w:pPr>
    </w:p>
    <w:p w:rsidR="00046EE5" w:rsidRPr="00E20044" w:rsidRDefault="009A6548" w:rsidP="009A6548">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1. A</w:t>
      </w:r>
      <w:r w:rsidR="00046EE5" w:rsidRPr="00E20044">
        <w:rPr>
          <w:rFonts w:ascii="Calibri Light" w:hAnsi="Calibri Light" w:cs="Arial"/>
          <w:sz w:val="22"/>
          <w:szCs w:val="22"/>
        </w:rPr>
        <w:t xml:space="preserve"> caução, do valor correspondente a </w:t>
      </w:r>
      <w:r w:rsidR="009A09A3" w:rsidRPr="00E20044">
        <w:rPr>
          <w:rFonts w:ascii="Calibri Light" w:hAnsi="Calibri Light" w:cs="Arial"/>
          <w:sz w:val="22"/>
          <w:szCs w:val="22"/>
        </w:rPr>
        <w:t>três meses</w:t>
      </w:r>
      <w:r w:rsidR="00046EE5" w:rsidRPr="00E20044">
        <w:rPr>
          <w:rFonts w:ascii="Calibri Light" w:hAnsi="Calibri Light" w:cs="Arial"/>
          <w:sz w:val="22"/>
          <w:szCs w:val="22"/>
        </w:rPr>
        <w:t xml:space="preserve"> d</w:t>
      </w:r>
      <w:r w:rsidR="009A09A3" w:rsidRPr="00E20044">
        <w:rPr>
          <w:rFonts w:ascii="Calibri Light" w:hAnsi="Calibri Light" w:cs="Arial"/>
          <w:sz w:val="22"/>
          <w:szCs w:val="22"/>
        </w:rPr>
        <w:t>e</w:t>
      </w:r>
      <w:r w:rsidR="00046EE5" w:rsidRPr="00E20044">
        <w:rPr>
          <w:rFonts w:ascii="Calibri Light" w:hAnsi="Calibri Light" w:cs="Arial"/>
          <w:sz w:val="22"/>
          <w:szCs w:val="22"/>
        </w:rPr>
        <w:t xml:space="preserve"> renda mensal, </w:t>
      </w:r>
      <w:r w:rsidR="009A09A3" w:rsidRPr="00E20044">
        <w:rPr>
          <w:rFonts w:ascii="Calibri Light" w:hAnsi="Calibri Light" w:cs="Arial"/>
          <w:sz w:val="22"/>
          <w:szCs w:val="22"/>
        </w:rPr>
        <w:t>foi</w:t>
      </w:r>
      <w:r w:rsidRPr="00E20044">
        <w:rPr>
          <w:rFonts w:ascii="Calibri Light" w:hAnsi="Calibri Light" w:cs="Arial"/>
          <w:sz w:val="22"/>
          <w:szCs w:val="22"/>
        </w:rPr>
        <w:t xml:space="preserve"> </w:t>
      </w:r>
      <w:r w:rsidR="009A09A3" w:rsidRPr="00E20044">
        <w:rPr>
          <w:rFonts w:ascii="Calibri Light" w:hAnsi="Calibri Light" w:cs="Arial"/>
          <w:sz w:val="22"/>
          <w:szCs w:val="22"/>
        </w:rPr>
        <w:t xml:space="preserve">prestada através </w:t>
      </w:r>
      <w:r w:rsidR="00FB6EDD" w:rsidRPr="00E20044">
        <w:rPr>
          <w:rFonts w:ascii="Calibri Light" w:hAnsi="Calibri Light" w:cs="Arial"/>
          <w:sz w:val="22"/>
          <w:szCs w:val="22"/>
        </w:rPr>
        <w:t>do depósito</w:t>
      </w:r>
      <w:r w:rsidR="009A09A3" w:rsidRPr="00E20044">
        <w:rPr>
          <w:rFonts w:ascii="Calibri Light" w:hAnsi="Calibri Light" w:cs="Arial"/>
          <w:sz w:val="22"/>
          <w:szCs w:val="22"/>
        </w:rPr>
        <w:t xml:space="preserve"> bancário nº ………, efetuado no Banco ……… </w:t>
      </w:r>
      <w:r w:rsidR="00046EE5" w:rsidRPr="00E20044">
        <w:rPr>
          <w:rFonts w:ascii="Calibri Light" w:hAnsi="Calibri Light" w:cs="Arial"/>
          <w:sz w:val="22"/>
          <w:szCs w:val="22"/>
        </w:rPr>
        <w:t>à orde</w:t>
      </w:r>
      <w:r w:rsidRPr="00E20044">
        <w:rPr>
          <w:rFonts w:ascii="Calibri Light" w:hAnsi="Calibri Light" w:cs="Arial"/>
          <w:sz w:val="22"/>
          <w:szCs w:val="22"/>
        </w:rPr>
        <w:t>m</w:t>
      </w:r>
      <w:r w:rsidR="00046EE5" w:rsidRPr="00E20044">
        <w:rPr>
          <w:rFonts w:ascii="Calibri Light" w:hAnsi="Calibri Light" w:cs="Arial"/>
          <w:sz w:val="22"/>
          <w:szCs w:val="22"/>
        </w:rPr>
        <w:t xml:space="preserve"> da</w:t>
      </w:r>
      <w:r w:rsidRPr="00E20044">
        <w:rPr>
          <w:rFonts w:ascii="Calibri Light" w:hAnsi="Calibri Light" w:cs="Arial"/>
          <w:sz w:val="22"/>
          <w:szCs w:val="22"/>
        </w:rPr>
        <w:t xml:space="preserve"> Câmara Municipal de </w:t>
      </w:r>
      <w:r w:rsidR="009A09A3" w:rsidRPr="00E20044">
        <w:rPr>
          <w:rFonts w:ascii="Calibri Light" w:hAnsi="Calibri Light" w:cs="Arial"/>
          <w:sz w:val="22"/>
          <w:szCs w:val="22"/>
        </w:rPr>
        <w:t>Grândola</w:t>
      </w:r>
      <w:r w:rsidRPr="00E20044">
        <w:rPr>
          <w:rFonts w:ascii="Calibri Light" w:hAnsi="Calibri Light" w:cs="Arial"/>
          <w:sz w:val="22"/>
          <w:szCs w:val="22"/>
        </w:rPr>
        <w:t>, e será mantida até ao termo do arre</w:t>
      </w:r>
      <w:r w:rsidR="00046EE5" w:rsidRPr="00E20044">
        <w:rPr>
          <w:rFonts w:ascii="Calibri Light" w:hAnsi="Calibri Light" w:cs="Arial"/>
          <w:sz w:val="22"/>
          <w:szCs w:val="22"/>
        </w:rPr>
        <w:t>ndamento.</w:t>
      </w:r>
    </w:p>
    <w:p w:rsidR="009A6548" w:rsidRPr="00E20044" w:rsidRDefault="009A6548" w:rsidP="00046EE5">
      <w:pPr>
        <w:autoSpaceDE w:val="0"/>
        <w:autoSpaceDN w:val="0"/>
        <w:adjustRightInd w:val="0"/>
        <w:rPr>
          <w:rFonts w:ascii="Calibri Light" w:hAnsi="Calibri Light" w:cs="Arial"/>
          <w:sz w:val="22"/>
          <w:szCs w:val="22"/>
        </w:rPr>
      </w:pPr>
    </w:p>
    <w:p w:rsidR="00046EE5" w:rsidRPr="00E20044" w:rsidRDefault="00FB6EDD" w:rsidP="009A6548">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2. A</w:t>
      </w:r>
      <w:r w:rsidR="009A6548" w:rsidRPr="00E20044">
        <w:rPr>
          <w:rFonts w:ascii="Calibri Light" w:hAnsi="Calibri Light" w:cs="Arial"/>
          <w:sz w:val="22"/>
          <w:szCs w:val="22"/>
        </w:rPr>
        <w:t xml:space="preserve"> caução destina-se a garantir o exato e pont</w:t>
      </w:r>
      <w:r w:rsidR="00046EE5" w:rsidRPr="00E20044">
        <w:rPr>
          <w:rFonts w:ascii="Calibri Light" w:hAnsi="Calibri Light" w:cs="Arial"/>
          <w:sz w:val="22"/>
          <w:szCs w:val="22"/>
        </w:rPr>
        <w:t>ual cumprimento das obrigações do</w:t>
      </w:r>
      <w:r w:rsidR="009A6548" w:rsidRPr="00E20044">
        <w:rPr>
          <w:rFonts w:ascii="Calibri Light" w:hAnsi="Calibri Light" w:cs="Arial"/>
          <w:sz w:val="22"/>
          <w:szCs w:val="22"/>
        </w:rPr>
        <w:t xml:space="preserve"> arrendatário</w:t>
      </w:r>
      <w:r w:rsidR="00046EE5" w:rsidRPr="00E20044">
        <w:rPr>
          <w:rFonts w:ascii="Calibri Light" w:hAnsi="Calibri Light" w:cs="Arial"/>
          <w:sz w:val="22"/>
          <w:szCs w:val="22"/>
        </w:rPr>
        <w:t>.</w:t>
      </w:r>
    </w:p>
    <w:p w:rsidR="009A6548" w:rsidRPr="00E20044" w:rsidRDefault="009A6548" w:rsidP="00046EE5">
      <w:pPr>
        <w:autoSpaceDE w:val="0"/>
        <w:autoSpaceDN w:val="0"/>
        <w:adjustRightInd w:val="0"/>
        <w:rPr>
          <w:rFonts w:ascii="Calibri Light" w:hAnsi="Calibri Light" w:cs="Arial"/>
          <w:sz w:val="22"/>
          <w:szCs w:val="22"/>
        </w:rPr>
      </w:pPr>
    </w:p>
    <w:p w:rsidR="00046EE5" w:rsidRPr="00E20044" w:rsidRDefault="009A09A3" w:rsidP="009A6548">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3</w:t>
      </w:r>
      <w:r w:rsidR="00046EE5" w:rsidRPr="00E20044">
        <w:rPr>
          <w:rFonts w:ascii="Calibri Light" w:hAnsi="Calibri Light" w:cs="Arial"/>
          <w:sz w:val="22"/>
          <w:szCs w:val="22"/>
        </w:rPr>
        <w:t>. O Município pode considerar perdida a seu favor a caução prestada, independentemente</w:t>
      </w:r>
      <w:r w:rsidR="009A6548" w:rsidRPr="00E20044">
        <w:rPr>
          <w:rFonts w:ascii="Calibri Light" w:hAnsi="Calibri Light" w:cs="Arial"/>
          <w:sz w:val="22"/>
          <w:szCs w:val="22"/>
        </w:rPr>
        <w:t xml:space="preserve"> de decisão judicial</w:t>
      </w:r>
      <w:r w:rsidR="00046EE5" w:rsidRPr="00E20044">
        <w:rPr>
          <w:rFonts w:ascii="Calibri Light" w:hAnsi="Calibri Light" w:cs="Arial"/>
          <w:sz w:val="22"/>
          <w:szCs w:val="22"/>
        </w:rPr>
        <w:t>, nos casos d</w:t>
      </w:r>
      <w:r w:rsidR="009A6548" w:rsidRPr="00E20044">
        <w:rPr>
          <w:rFonts w:ascii="Calibri Light" w:hAnsi="Calibri Light" w:cs="Arial"/>
          <w:sz w:val="22"/>
          <w:szCs w:val="22"/>
        </w:rPr>
        <w:t>e incumprimento das obrigações legais, contrat</w:t>
      </w:r>
      <w:r w:rsidR="00046EE5" w:rsidRPr="00E20044">
        <w:rPr>
          <w:rFonts w:ascii="Calibri Light" w:hAnsi="Calibri Light" w:cs="Arial"/>
          <w:sz w:val="22"/>
          <w:szCs w:val="22"/>
        </w:rPr>
        <w:t>uais ou</w:t>
      </w:r>
      <w:r w:rsidR="009A6548" w:rsidRPr="00E20044">
        <w:rPr>
          <w:rFonts w:ascii="Calibri Light" w:hAnsi="Calibri Light" w:cs="Arial"/>
          <w:sz w:val="22"/>
          <w:szCs w:val="22"/>
        </w:rPr>
        <w:t xml:space="preserve"> </w:t>
      </w:r>
      <w:r w:rsidR="00046EE5" w:rsidRPr="00E20044">
        <w:rPr>
          <w:rFonts w:ascii="Calibri Light" w:hAnsi="Calibri Light" w:cs="Arial"/>
          <w:sz w:val="22"/>
          <w:szCs w:val="22"/>
        </w:rPr>
        <w:t>pré-contratuais pelo arrendatário.</w:t>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046EE5" w:rsidP="009A6548">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Quinta</w:t>
      </w:r>
    </w:p>
    <w:p w:rsidR="00046EE5" w:rsidRPr="00E20044" w:rsidRDefault="00046EE5" w:rsidP="009A6548">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(Obrigações do Município)</w:t>
      </w:r>
    </w:p>
    <w:p w:rsidR="009A6548" w:rsidRPr="00E20044" w:rsidRDefault="009A6548" w:rsidP="00046EE5">
      <w:pPr>
        <w:autoSpaceDE w:val="0"/>
        <w:autoSpaceDN w:val="0"/>
        <w:adjustRightInd w:val="0"/>
        <w:rPr>
          <w:rFonts w:ascii="Calibri Light" w:hAnsi="Calibri Light" w:cs="Arial"/>
          <w:sz w:val="22"/>
          <w:szCs w:val="22"/>
        </w:rPr>
      </w:pPr>
    </w:p>
    <w:p w:rsidR="00046EE5" w:rsidRPr="00E20044" w:rsidRDefault="009A6548" w:rsidP="009A6548">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O Primeir</w:t>
      </w:r>
      <w:r w:rsidR="00046EE5" w:rsidRPr="00E20044">
        <w:rPr>
          <w:rFonts w:ascii="Calibri Light" w:hAnsi="Calibri Light" w:cs="Arial"/>
          <w:sz w:val="22"/>
          <w:szCs w:val="22"/>
        </w:rPr>
        <w:t>o Outorgante vincula-se a cumprir as respe</w:t>
      </w:r>
      <w:r w:rsidRPr="00E20044">
        <w:rPr>
          <w:rFonts w:ascii="Calibri Light" w:hAnsi="Calibri Light" w:cs="Arial"/>
          <w:sz w:val="22"/>
          <w:szCs w:val="22"/>
        </w:rPr>
        <w:t>tivas obrigações previstas no Có</w:t>
      </w:r>
      <w:r w:rsidR="00046EE5" w:rsidRPr="00E20044">
        <w:rPr>
          <w:rFonts w:ascii="Calibri Light" w:hAnsi="Calibri Light" w:cs="Arial"/>
          <w:sz w:val="22"/>
          <w:szCs w:val="22"/>
        </w:rPr>
        <w:t>digo</w:t>
      </w:r>
      <w:r w:rsidRPr="00E20044">
        <w:rPr>
          <w:rFonts w:ascii="Calibri Light" w:hAnsi="Calibri Light" w:cs="Arial"/>
          <w:sz w:val="22"/>
          <w:szCs w:val="22"/>
        </w:rPr>
        <w:t xml:space="preserve"> </w:t>
      </w:r>
      <w:r w:rsidR="00046EE5" w:rsidRPr="00E20044">
        <w:rPr>
          <w:rFonts w:ascii="Calibri Light" w:hAnsi="Calibri Light" w:cs="Arial"/>
          <w:sz w:val="22"/>
          <w:szCs w:val="22"/>
        </w:rPr>
        <w:t>Civil, nos termos do disposto no regime jurídico do arrendamento u</w:t>
      </w:r>
      <w:r w:rsidRPr="00E20044">
        <w:rPr>
          <w:rFonts w:ascii="Calibri Light" w:hAnsi="Calibri Light" w:cs="Arial"/>
          <w:sz w:val="22"/>
          <w:szCs w:val="22"/>
        </w:rPr>
        <w:t>rbano, Lei nº</w:t>
      </w:r>
      <w:r w:rsidR="00046EE5" w:rsidRPr="00E20044">
        <w:rPr>
          <w:rFonts w:ascii="Calibri Light" w:hAnsi="Calibri Light" w:cs="Arial"/>
          <w:sz w:val="22"/>
          <w:szCs w:val="22"/>
        </w:rPr>
        <w:t xml:space="preserve"> 37 /2012,</w:t>
      </w:r>
      <w:r w:rsidRPr="00E20044">
        <w:rPr>
          <w:rFonts w:ascii="Calibri Light" w:hAnsi="Calibri Light" w:cs="Arial"/>
          <w:sz w:val="22"/>
          <w:szCs w:val="22"/>
        </w:rPr>
        <w:t xml:space="preserve"> de 1</w:t>
      </w:r>
      <w:r w:rsidR="00046EE5" w:rsidRPr="00E20044">
        <w:rPr>
          <w:rFonts w:ascii="Calibri Light" w:hAnsi="Calibri Light" w:cs="Arial"/>
          <w:sz w:val="22"/>
          <w:szCs w:val="22"/>
        </w:rPr>
        <w:t>4 de</w:t>
      </w:r>
      <w:r w:rsidR="00E051C2" w:rsidRPr="00E20044">
        <w:rPr>
          <w:rFonts w:ascii="Calibri Light" w:hAnsi="Calibri Light" w:cs="Arial"/>
          <w:sz w:val="22"/>
          <w:szCs w:val="22"/>
        </w:rPr>
        <w:t xml:space="preserve"> </w:t>
      </w:r>
      <w:r w:rsidRPr="00E20044">
        <w:rPr>
          <w:rFonts w:ascii="Calibri Light" w:hAnsi="Calibri Light" w:cs="Arial"/>
          <w:sz w:val="22"/>
          <w:szCs w:val="22"/>
        </w:rPr>
        <w:t>a</w:t>
      </w:r>
      <w:r w:rsidR="00046EE5" w:rsidRPr="00E20044">
        <w:rPr>
          <w:rFonts w:ascii="Calibri Light" w:hAnsi="Calibri Light" w:cs="Arial"/>
          <w:sz w:val="22"/>
          <w:szCs w:val="22"/>
        </w:rPr>
        <w:t>gosto,</w:t>
      </w:r>
      <w:r w:rsidRPr="00E20044">
        <w:rPr>
          <w:rFonts w:ascii="Calibri Light" w:hAnsi="Calibri Light" w:cs="Arial"/>
          <w:sz w:val="22"/>
          <w:szCs w:val="22"/>
        </w:rPr>
        <w:t xml:space="preserve"> na re</w:t>
      </w:r>
      <w:r w:rsidR="00046EE5" w:rsidRPr="00E20044">
        <w:rPr>
          <w:rFonts w:ascii="Calibri Light" w:hAnsi="Calibri Light" w:cs="Arial"/>
          <w:sz w:val="22"/>
          <w:szCs w:val="22"/>
        </w:rPr>
        <w:t>dação em vigor.</w:t>
      </w:r>
    </w:p>
    <w:p w:rsidR="009A6548" w:rsidRPr="00E20044" w:rsidRDefault="009A6548" w:rsidP="00046EE5">
      <w:pPr>
        <w:autoSpaceDE w:val="0"/>
        <w:autoSpaceDN w:val="0"/>
        <w:adjustRightInd w:val="0"/>
        <w:rPr>
          <w:rFonts w:ascii="Calibri Light" w:hAnsi="Calibri Light" w:cs="Arial"/>
          <w:sz w:val="22"/>
          <w:szCs w:val="22"/>
        </w:rPr>
      </w:pPr>
    </w:p>
    <w:p w:rsidR="00046EE5" w:rsidRPr="00E20044" w:rsidRDefault="00046EE5" w:rsidP="009A6548">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Sexta</w:t>
      </w:r>
    </w:p>
    <w:p w:rsidR="00046EE5" w:rsidRPr="00E20044" w:rsidRDefault="00046EE5" w:rsidP="009A6548">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(Obrigações do Inquilino)</w:t>
      </w:r>
    </w:p>
    <w:p w:rsidR="009A6548" w:rsidRPr="00E20044" w:rsidRDefault="009A6548" w:rsidP="00046EE5">
      <w:pPr>
        <w:autoSpaceDE w:val="0"/>
        <w:autoSpaceDN w:val="0"/>
        <w:adjustRightInd w:val="0"/>
        <w:rPr>
          <w:rFonts w:ascii="Calibri Light" w:hAnsi="Calibri Light" w:cs="Arial"/>
          <w:sz w:val="22"/>
          <w:szCs w:val="22"/>
        </w:rPr>
      </w:pPr>
    </w:p>
    <w:p w:rsidR="00046EE5" w:rsidRPr="00E20044" w:rsidRDefault="00046EE5" w:rsidP="00046EE5">
      <w:pPr>
        <w:autoSpaceDE w:val="0"/>
        <w:autoSpaceDN w:val="0"/>
        <w:adjustRightInd w:val="0"/>
        <w:rPr>
          <w:rFonts w:ascii="Calibri Light" w:hAnsi="Calibri Light" w:cs="Arial"/>
          <w:sz w:val="22"/>
          <w:szCs w:val="22"/>
        </w:rPr>
      </w:pPr>
      <w:r w:rsidRPr="00E20044">
        <w:rPr>
          <w:rFonts w:ascii="Calibri Light" w:hAnsi="Calibri Light" w:cs="Arial"/>
          <w:sz w:val="22"/>
          <w:szCs w:val="22"/>
        </w:rPr>
        <w:t>1</w:t>
      </w:r>
      <w:r w:rsidR="009A6548" w:rsidRPr="00E20044">
        <w:rPr>
          <w:rFonts w:ascii="Calibri Light" w:hAnsi="Calibri Light" w:cs="Arial"/>
          <w:sz w:val="22"/>
          <w:szCs w:val="22"/>
        </w:rPr>
        <w:t>. O Segundo Outorgante obriga-se</w:t>
      </w:r>
      <w:r w:rsidRPr="00E20044">
        <w:rPr>
          <w:rFonts w:ascii="Calibri Light" w:hAnsi="Calibri Light" w:cs="Arial"/>
          <w:sz w:val="22"/>
          <w:szCs w:val="22"/>
        </w:rPr>
        <w:t xml:space="preserve"> a:</w:t>
      </w:r>
    </w:p>
    <w:p w:rsidR="009A6548" w:rsidRPr="00E20044" w:rsidRDefault="009A6548" w:rsidP="00046EE5">
      <w:pPr>
        <w:autoSpaceDE w:val="0"/>
        <w:autoSpaceDN w:val="0"/>
        <w:adjustRightInd w:val="0"/>
        <w:rPr>
          <w:rFonts w:ascii="Calibri Light" w:hAnsi="Calibri Light" w:cs="Arial"/>
          <w:sz w:val="22"/>
          <w:szCs w:val="22"/>
        </w:rPr>
      </w:pPr>
    </w:p>
    <w:p w:rsidR="00046EE5" w:rsidRPr="00E20044" w:rsidRDefault="00046EE5" w:rsidP="009A6548">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a) Pagar todas as despesas relacionadas com a utilização do Locado, designadamente água,</w:t>
      </w:r>
      <w:r w:rsidR="009A6548" w:rsidRPr="00E20044">
        <w:rPr>
          <w:rFonts w:ascii="Calibri Light" w:hAnsi="Calibri Light" w:cs="Arial"/>
          <w:sz w:val="22"/>
          <w:szCs w:val="22"/>
        </w:rPr>
        <w:t xml:space="preserve"> eletr</w:t>
      </w:r>
      <w:r w:rsidRPr="00E20044">
        <w:rPr>
          <w:rFonts w:ascii="Calibri Light" w:hAnsi="Calibri Light" w:cs="Arial"/>
          <w:sz w:val="22"/>
          <w:szCs w:val="22"/>
        </w:rPr>
        <w:t>icidade, telefone, internet e</w:t>
      </w:r>
      <w:r w:rsidR="009A6548" w:rsidRPr="00E20044">
        <w:rPr>
          <w:rFonts w:ascii="Calibri Light" w:hAnsi="Calibri Light" w:cs="Arial"/>
          <w:sz w:val="22"/>
          <w:szCs w:val="22"/>
        </w:rPr>
        <w:t xml:space="preserve"> Lim</w:t>
      </w:r>
      <w:r w:rsidR="009A09A3" w:rsidRPr="00E20044">
        <w:rPr>
          <w:rFonts w:ascii="Calibri Light" w:hAnsi="Calibri Light" w:cs="Arial"/>
          <w:sz w:val="22"/>
          <w:szCs w:val="22"/>
        </w:rPr>
        <w:t>peza</w:t>
      </w:r>
      <w:r w:rsidRPr="00E20044">
        <w:rPr>
          <w:rFonts w:ascii="Calibri Light" w:hAnsi="Calibri Light" w:cs="Arial"/>
          <w:sz w:val="22"/>
          <w:szCs w:val="22"/>
        </w:rPr>
        <w:t>, durante o período de vigência do contrato;</w:t>
      </w:r>
    </w:p>
    <w:p w:rsidR="009A6548" w:rsidRPr="00E20044" w:rsidRDefault="009A6548" w:rsidP="00046EE5">
      <w:pPr>
        <w:autoSpaceDE w:val="0"/>
        <w:autoSpaceDN w:val="0"/>
        <w:adjustRightInd w:val="0"/>
        <w:rPr>
          <w:rFonts w:ascii="Calibri Light" w:hAnsi="Calibri Light" w:cs="Arial"/>
          <w:sz w:val="22"/>
          <w:szCs w:val="22"/>
        </w:rPr>
      </w:pPr>
    </w:p>
    <w:p w:rsidR="00046EE5" w:rsidRPr="00E20044" w:rsidRDefault="00046EE5" w:rsidP="009A6548">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b) </w:t>
      </w:r>
      <w:r w:rsidR="009A6548" w:rsidRPr="00E20044">
        <w:rPr>
          <w:rFonts w:ascii="Calibri Light" w:hAnsi="Calibri Light" w:cs="Arial"/>
          <w:sz w:val="22"/>
          <w:szCs w:val="22"/>
        </w:rPr>
        <w:t>Pagar atempadamente a rend</w:t>
      </w:r>
      <w:r w:rsidRPr="00E20044">
        <w:rPr>
          <w:rFonts w:ascii="Calibri Light" w:hAnsi="Calibri Light" w:cs="Arial"/>
          <w:sz w:val="22"/>
          <w:szCs w:val="22"/>
        </w:rPr>
        <w:t>a mensal;</w:t>
      </w:r>
    </w:p>
    <w:p w:rsidR="009A6548" w:rsidRPr="00E20044" w:rsidRDefault="009A6548" w:rsidP="00046EE5">
      <w:pPr>
        <w:autoSpaceDE w:val="0"/>
        <w:autoSpaceDN w:val="0"/>
        <w:adjustRightInd w:val="0"/>
        <w:rPr>
          <w:rFonts w:ascii="Calibri Light" w:hAnsi="Calibri Light" w:cs="Arial"/>
          <w:sz w:val="22"/>
          <w:szCs w:val="22"/>
        </w:rPr>
      </w:pPr>
    </w:p>
    <w:p w:rsidR="00046EE5" w:rsidRPr="00E20044" w:rsidRDefault="00046EE5" w:rsidP="009A6548">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c) Conserva</w:t>
      </w:r>
      <w:r w:rsidR="009A6548" w:rsidRPr="00E20044">
        <w:rPr>
          <w:rFonts w:ascii="Calibri Light" w:hAnsi="Calibri Light" w:cs="Arial"/>
          <w:sz w:val="22"/>
          <w:szCs w:val="22"/>
        </w:rPr>
        <w:t>r no estado at</w:t>
      </w:r>
      <w:r w:rsidRPr="00E20044">
        <w:rPr>
          <w:rFonts w:ascii="Calibri Light" w:hAnsi="Calibri Light" w:cs="Arial"/>
          <w:sz w:val="22"/>
          <w:szCs w:val="22"/>
        </w:rPr>
        <w:t>ual, que aceita como bom, as instalações de água, eletricidade e</w:t>
      </w:r>
      <w:r w:rsidR="00EB1F3D" w:rsidRPr="00E20044">
        <w:rPr>
          <w:rFonts w:ascii="Calibri Light" w:hAnsi="Calibri Light" w:cs="Arial"/>
          <w:sz w:val="22"/>
          <w:szCs w:val="22"/>
        </w:rPr>
        <w:t xml:space="preserve"> </w:t>
      </w:r>
      <w:r w:rsidRPr="00E20044">
        <w:rPr>
          <w:rFonts w:ascii="Calibri Light" w:hAnsi="Calibri Light" w:cs="Arial"/>
          <w:sz w:val="22"/>
          <w:szCs w:val="22"/>
        </w:rPr>
        <w:t>demais equipamentos do Locado, pa</w:t>
      </w:r>
      <w:r w:rsidR="009A6548" w:rsidRPr="00E20044">
        <w:rPr>
          <w:rFonts w:ascii="Calibri Light" w:hAnsi="Calibri Light" w:cs="Arial"/>
          <w:sz w:val="22"/>
          <w:szCs w:val="22"/>
        </w:rPr>
        <w:t>gando à sua custa todas as reparações decorrentes d</w:t>
      </w:r>
      <w:r w:rsidRPr="00E20044">
        <w:rPr>
          <w:rFonts w:ascii="Calibri Light" w:hAnsi="Calibri Light" w:cs="Arial"/>
          <w:sz w:val="22"/>
          <w:szCs w:val="22"/>
        </w:rPr>
        <w:t>e</w:t>
      </w:r>
      <w:r w:rsidR="00EB1F3D" w:rsidRPr="00E20044">
        <w:rPr>
          <w:rFonts w:ascii="Calibri Light" w:hAnsi="Calibri Light" w:cs="Arial"/>
          <w:sz w:val="22"/>
          <w:szCs w:val="22"/>
        </w:rPr>
        <w:t xml:space="preserve"> </w:t>
      </w:r>
      <w:r w:rsidR="009A6548" w:rsidRPr="00E20044">
        <w:rPr>
          <w:rFonts w:ascii="Calibri Light" w:hAnsi="Calibri Light" w:cs="Arial"/>
          <w:sz w:val="22"/>
          <w:szCs w:val="22"/>
        </w:rPr>
        <w:t>culpa ou negligência que lhe seja imputável bem como manter em bom estad</w:t>
      </w:r>
      <w:r w:rsidRPr="00E20044">
        <w:rPr>
          <w:rFonts w:ascii="Calibri Light" w:hAnsi="Calibri Light" w:cs="Arial"/>
          <w:sz w:val="22"/>
          <w:szCs w:val="22"/>
        </w:rPr>
        <w:t xml:space="preserve">o </w:t>
      </w:r>
      <w:r w:rsidR="009A09A3" w:rsidRPr="00E20044">
        <w:rPr>
          <w:rFonts w:ascii="Calibri Light" w:hAnsi="Calibri Light" w:cs="Arial"/>
          <w:sz w:val="22"/>
          <w:szCs w:val="22"/>
        </w:rPr>
        <w:t xml:space="preserve">todos os equipamentos, </w:t>
      </w:r>
      <w:r w:rsidRPr="00E20044">
        <w:rPr>
          <w:rFonts w:ascii="Calibri Light" w:hAnsi="Calibri Light" w:cs="Arial"/>
          <w:sz w:val="22"/>
          <w:szCs w:val="22"/>
        </w:rPr>
        <w:t>os</w:t>
      </w:r>
      <w:r w:rsidR="00EB1F3D" w:rsidRPr="00E20044">
        <w:rPr>
          <w:rFonts w:ascii="Calibri Light" w:hAnsi="Calibri Light" w:cs="Arial"/>
          <w:sz w:val="22"/>
          <w:szCs w:val="22"/>
        </w:rPr>
        <w:t xml:space="preserve"> respetivos pavimentos, paredes e acabamentos, pinturas e vidros, re</w:t>
      </w:r>
      <w:r w:rsidRPr="00E20044">
        <w:rPr>
          <w:rFonts w:ascii="Calibri Light" w:hAnsi="Calibri Light" w:cs="Arial"/>
          <w:sz w:val="22"/>
          <w:szCs w:val="22"/>
        </w:rPr>
        <w:t>ssalvando,</w:t>
      </w:r>
      <w:r w:rsidR="00EB1F3D" w:rsidRPr="00E20044">
        <w:rPr>
          <w:rFonts w:ascii="Calibri Light" w:hAnsi="Calibri Light" w:cs="Arial"/>
          <w:sz w:val="22"/>
          <w:szCs w:val="22"/>
        </w:rPr>
        <w:t xml:space="preserve"> </w:t>
      </w:r>
      <w:r w:rsidRPr="00E20044">
        <w:rPr>
          <w:rFonts w:ascii="Calibri Light" w:hAnsi="Calibri Light" w:cs="Arial"/>
          <w:sz w:val="22"/>
          <w:szCs w:val="22"/>
        </w:rPr>
        <w:t>naturalmente, o desgaste proveniente da sua normal e prudente utilização e do decurso do</w:t>
      </w:r>
      <w:r w:rsidR="00EB1F3D" w:rsidRPr="00E20044">
        <w:rPr>
          <w:rFonts w:ascii="Calibri Light" w:hAnsi="Calibri Light" w:cs="Arial"/>
          <w:sz w:val="22"/>
          <w:szCs w:val="22"/>
        </w:rPr>
        <w:t xml:space="preserve"> </w:t>
      </w:r>
      <w:r w:rsidRPr="00E20044">
        <w:rPr>
          <w:rFonts w:ascii="Calibri Light" w:hAnsi="Calibri Light" w:cs="Arial"/>
          <w:sz w:val="22"/>
          <w:szCs w:val="22"/>
        </w:rPr>
        <w:t>tempo;</w:t>
      </w:r>
    </w:p>
    <w:p w:rsidR="009A6548" w:rsidRPr="00E20044" w:rsidRDefault="009A6548" w:rsidP="00046EE5">
      <w:pPr>
        <w:autoSpaceDE w:val="0"/>
        <w:autoSpaceDN w:val="0"/>
        <w:adjustRightInd w:val="0"/>
        <w:rPr>
          <w:rFonts w:ascii="Calibri Light" w:hAnsi="Calibri Light" w:cs="Arial"/>
          <w:sz w:val="22"/>
          <w:szCs w:val="22"/>
        </w:rPr>
      </w:pPr>
    </w:p>
    <w:p w:rsidR="00046EE5" w:rsidRPr="00E20044" w:rsidRDefault="00EB1F3D" w:rsidP="009A09A3">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d) </w:t>
      </w:r>
      <w:r w:rsidR="00046EE5" w:rsidRPr="00E20044">
        <w:rPr>
          <w:rFonts w:ascii="Calibri Light" w:hAnsi="Calibri Light" w:cs="Arial"/>
          <w:sz w:val="22"/>
          <w:szCs w:val="22"/>
        </w:rPr>
        <w:t>Não da</w:t>
      </w:r>
      <w:r w:rsidRPr="00E20044">
        <w:rPr>
          <w:rFonts w:ascii="Calibri Light" w:hAnsi="Calibri Light" w:cs="Arial"/>
          <w:sz w:val="22"/>
          <w:szCs w:val="22"/>
        </w:rPr>
        <w:t>r ao Locad</w:t>
      </w:r>
      <w:r w:rsidR="00046EE5" w:rsidRPr="00E20044">
        <w:rPr>
          <w:rFonts w:ascii="Calibri Light" w:hAnsi="Calibri Light" w:cs="Arial"/>
          <w:sz w:val="22"/>
          <w:szCs w:val="22"/>
        </w:rPr>
        <w:t>o</w:t>
      </w:r>
      <w:r w:rsidRPr="00E20044">
        <w:rPr>
          <w:rFonts w:ascii="Calibri Light" w:hAnsi="Calibri Light" w:cs="Arial"/>
          <w:sz w:val="22"/>
          <w:szCs w:val="22"/>
        </w:rPr>
        <w:t xml:space="preserve"> outra utilização que não a do objeto do contrato de arre</w:t>
      </w:r>
      <w:r w:rsidR="00046EE5" w:rsidRPr="00E20044">
        <w:rPr>
          <w:rFonts w:ascii="Calibri Light" w:hAnsi="Calibri Light" w:cs="Arial"/>
          <w:sz w:val="22"/>
          <w:szCs w:val="22"/>
        </w:rPr>
        <w:t>ndamento;</w:t>
      </w:r>
    </w:p>
    <w:p w:rsidR="00EB1F3D" w:rsidRPr="00E20044" w:rsidRDefault="00EB1F3D" w:rsidP="00EB1F3D">
      <w:pPr>
        <w:autoSpaceDE w:val="0"/>
        <w:autoSpaceDN w:val="0"/>
        <w:adjustRightInd w:val="0"/>
        <w:rPr>
          <w:rFonts w:ascii="Calibri Light" w:hAnsi="Calibri Light" w:cs="Arial"/>
          <w:sz w:val="22"/>
          <w:szCs w:val="22"/>
        </w:rPr>
      </w:pPr>
    </w:p>
    <w:p w:rsidR="00046EE5" w:rsidRPr="00E20044" w:rsidRDefault="009A09A3" w:rsidP="00EB1F3D">
      <w:pPr>
        <w:pStyle w:val="PargrafodaLista"/>
        <w:autoSpaceDE w:val="0"/>
        <w:autoSpaceDN w:val="0"/>
        <w:adjustRightInd w:val="0"/>
        <w:ind w:left="0"/>
        <w:rPr>
          <w:rFonts w:ascii="Calibri Light" w:hAnsi="Calibri Light" w:cs="Arial"/>
          <w:sz w:val="22"/>
          <w:szCs w:val="22"/>
        </w:rPr>
      </w:pPr>
      <w:r w:rsidRPr="00E20044">
        <w:rPr>
          <w:rFonts w:ascii="Calibri Light" w:hAnsi="Calibri Light" w:cs="Arial"/>
          <w:sz w:val="22"/>
          <w:szCs w:val="22"/>
        </w:rPr>
        <w:t>e</w:t>
      </w:r>
      <w:r w:rsidR="00EB1F3D" w:rsidRPr="00E20044">
        <w:rPr>
          <w:rFonts w:ascii="Calibri Light" w:hAnsi="Calibri Light" w:cs="Arial"/>
          <w:sz w:val="22"/>
          <w:szCs w:val="22"/>
        </w:rPr>
        <w:t xml:space="preserve">) </w:t>
      </w:r>
      <w:r w:rsidR="00046EE5" w:rsidRPr="00E20044">
        <w:rPr>
          <w:rFonts w:ascii="Calibri Light" w:hAnsi="Calibri Light" w:cs="Arial"/>
          <w:sz w:val="22"/>
          <w:szCs w:val="22"/>
        </w:rPr>
        <w:t>Não fazer do Locado uma utilização imprudente;</w:t>
      </w:r>
    </w:p>
    <w:p w:rsidR="00EB1F3D" w:rsidRPr="00E20044" w:rsidRDefault="00EB1F3D" w:rsidP="00EB1F3D">
      <w:pPr>
        <w:pStyle w:val="PargrafodaLista"/>
        <w:autoSpaceDE w:val="0"/>
        <w:autoSpaceDN w:val="0"/>
        <w:adjustRightInd w:val="0"/>
        <w:ind w:left="720"/>
        <w:rPr>
          <w:rFonts w:ascii="Calibri Light" w:hAnsi="Calibri Light" w:cs="Arial"/>
          <w:sz w:val="22"/>
          <w:szCs w:val="22"/>
        </w:rPr>
      </w:pPr>
    </w:p>
    <w:p w:rsidR="00046EE5" w:rsidRPr="00E20044" w:rsidRDefault="009A09A3" w:rsidP="00EB1F3D">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f</w:t>
      </w:r>
      <w:r w:rsidR="00EB1F3D" w:rsidRPr="00E20044">
        <w:rPr>
          <w:rFonts w:ascii="Calibri Light" w:hAnsi="Calibri Light" w:cs="Arial"/>
          <w:sz w:val="22"/>
          <w:szCs w:val="22"/>
        </w:rPr>
        <w:t xml:space="preserve">) Cumprir todas as normas legais </w:t>
      </w:r>
      <w:r w:rsidR="00305438">
        <w:rPr>
          <w:rFonts w:ascii="Calibri Light" w:hAnsi="Calibri Light" w:cs="Arial"/>
          <w:sz w:val="22"/>
          <w:szCs w:val="22"/>
        </w:rPr>
        <w:t>no que diz respeito a</w:t>
      </w:r>
      <w:r w:rsidR="00EB1F3D" w:rsidRPr="00E20044">
        <w:rPr>
          <w:rFonts w:ascii="Calibri Light" w:hAnsi="Calibri Light" w:cs="Arial"/>
          <w:sz w:val="22"/>
          <w:szCs w:val="22"/>
        </w:rPr>
        <w:t xml:space="preserve"> higiene, segura</w:t>
      </w:r>
      <w:r w:rsidR="00046EE5" w:rsidRPr="00E20044">
        <w:rPr>
          <w:rFonts w:ascii="Calibri Light" w:hAnsi="Calibri Light" w:cs="Arial"/>
          <w:sz w:val="22"/>
          <w:szCs w:val="22"/>
        </w:rPr>
        <w:t>nça, salubridade e</w:t>
      </w:r>
      <w:r w:rsidR="00EB1F3D" w:rsidRPr="00E20044">
        <w:rPr>
          <w:rFonts w:ascii="Calibri Light" w:hAnsi="Calibri Light" w:cs="Arial"/>
          <w:sz w:val="22"/>
          <w:szCs w:val="22"/>
        </w:rPr>
        <w:t xml:space="preserve"> </w:t>
      </w:r>
      <w:r w:rsidR="00046EE5" w:rsidRPr="00E20044">
        <w:rPr>
          <w:rFonts w:ascii="Calibri Light" w:hAnsi="Calibri Light" w:cs="Arial"/>
          <w:sz w:val="22"/>
          <w:szCs w:val="22"/>
        </w:rPr>
        <w:t>ambiente</w:t>
      </w:r>
      <w:r w:rsidR="00EB1F3D" w:rsidRPr="00E20044">
        <w:rPr>
          <w:rFonts w:ascii="Calibri Light" w:hAnsi="Calibri Light" w:cs="Arial"/>
          <w:sz w:val="22"/>
          <w:szCs w:val="22"/>
        </w:rPr>
        <w:t>, relativamente à atividade a d</w:t>
      </w:r>
      <w:r w:rsidR="00046EE5" w:rsidRPr="00E20044">
        <w:rPr>
          <w:rFonts w:ascii="Calibri Light" w:hAnsi="Calibri Light" w:cs="Arial"/>
          <w:sz w:val="22"/>
          <w:szCs w:val="22"/>
        </w:rPr>
        <w:t>esenvolver;</w:t>
      </w:r>
    </w:p>
    <w:p w:rsidR="009A09A3" w:rsidRPr="00E20044" w:rsidRDefault="009A09A3" w:rsidP="00EB1F3D">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g) </w:t>
      </w:r>
      <w:r w:rsidR="009F25BE" w:rsidRPr="00E20044">
        <w:rPr>
          <w:rFonts w:ascii="Calibri Light" w:hAnsi="Calibri Light" w:cs="Arial"/>
          <w:sz w:val="22"/>
          <w:szCs w:val="22"/>
        </w:rPr>
        <w:t>Manter em bom estado de conservação todos os equipamentos existentes no locado (</w:t>
      </w:r>
      <w:r w:rsidR="00305438">
        <w:rPr>
          <w:rFonts w:ascii="Calibri Light" w:hAnsi="Calibri Light" w:cs="Arial"/>
          <w:sz w:val="22"/>
          <w:szCs w:val="22"/>
        </w:rPr>
        <w:t>que estão descritos</w:t>
      </w:r>
      <w:r w:rsidR="009F25BE" w:rsidRPr="00E20044">
        <w:rPr>
          <w:rFonts w:ascii="Calibri Light" w:hAnsi="Calibri Light" w:cs="Arial"/>
          <w:sz w:val="22"/>
          <w:szCs w:val="22"/>
        </w:rPr>
        <w:t xml:space="preserve"> </w:t>
      </w:r>
      <w:r w:rsidR="00305438">
        <w:rPr>
          <w:rFonts w:ascii="Calibri Light" w:hAnsi="Calibri Light" w:cs="Arial"/>
          <w:sz w:val="22"/>
          <w:szCs w:val="22"/>
        </w:rPr>
        <w:t>n</w:t>
      </w:r>
      <w:r w:rsidR="009F25BE" w:rsidRPr="00E20044">
        <w:rPr>
          <w:rFonts w:ascii="Calibri Light" w:hAnsi="Calibri Light" w:cs="Arial"/>
          <w:sz w:val="22"/>
          <w:szCs w:val="22"/>
        </w:rPr>
        <w:t>o anexo I) e proceder à substituição dos que se avariem por culpa imputável ao utilizador;</w:t>
      </w:r>
    </w:p>
    <w:p w:rsidR="00EB1F3D" w:rsidRPr="00E20044" w:rsidRDefault="00EB1F3D" w:rsidP="00046EE5">
      <w:pPr>
        <w:autoSpaceDE w:val="0"/>
        <w:autoSpaceDN w:val="0"/>
        <w:adjustRightInd w:val="0"/>
        <w:rPr>
          <w:rFonts w:ascii="Calibri Light" w:hAnsi="Calibri Light" w:cs="Arial"/>
          <w:sz w:val="22"/>
          <w:szCs w:val="22"/>
        </w:rPr>
      </w:pPr>
    </w:p>
    <w:p w:rsidR="00046EE5" w:rsidRPr="00E20044" w:rsidRDefault="009A09A3" w:rsidP="00EB1F3D">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h</w:t>
      </w:r>
      <w:r w:rsidR="00046EE5" w:rsidRPr="00E20044">
        <w:rPr>
          <w:rFonts w:ascii="Calibri Light" w:hAnsi="Calibri Light" w:cs="Arial"/>
          <w:sz w:val="22"/>
          <w:szCs w:val="22"/>
        </w:rPr>
        <w:t>) Fin</w:t>
      </w:r>
      <w:r w:rsidR="00EB1F3D" w:rsidRPr="00E20044">
        <w:rPr>
          <w:rFonts w:ascii="Calibri Light" w:hAnsi="Calibri Light" w:cs="Arial"/>
          <w:sz w:val="22"/>
          <w:szCs w:val="22"/>
        </w:rPr>
        <w:t>do o contrato, restituir, no pra</w:t>
      </w:r>
      <w:r w:rsidR="00046EE5" w:rsidRPr="00E20044">
        <w:rPr>
          <w:rFonts w:ascii="Calibri Light" w:hAnsi="Calibri Light" w:cs="Arial"/>
          <w:sz w:val="22"/>
          <w:szCs w:val="22"/>
        </w:rPr>
        <w:t xml:space="preserve">zo </w:t>
      </w:r>
      <w:r w:rsidR="00EB1F3D" w:rsidRPr="00E20044">
        <w:rPr>
          <w:rFonts w:ascii="Calibri Light" w:hAnsi="Calibri Light" w:cs="Arial"/>
          <w:sz w:val="22"/>
          <w:szCs w:val="22"/>
        </w:rPr>
        <w:t>de 30 (trinta) dias, o Locado, li</w:t>
      </w:r>
      <w:r w:rsidR="00046EE5" w:rsidRPr="00E20044">
        <w:rPr>
          <w:rFonts w:ascii="Calibri Light" w:hAnsi="Calibri Light" w:cs="Arial"/>
          <w:sz w:val="22"/>
          <w:szCs w:val="22"/>
        </w:rPr>
        <w:t>vr</w:t>
      </w:r>
      <w:r w:rsidR="00EB1F3D" w:rsidRPr="00E20044">
        <w:rPr>
          <w:rFonts w:ascii="Calibri Light" w:hAnsi="Calibri Light" w:cs="Arial"/>
          <w:sz w:val="22"/>
          <w:szCs w:val="22"/>
        </w:rPr>
        <w:t>e, devoluto, e</w:t>
      </w:r>
      <w:r w:rsidR="00046EE5" w:rsidRPr="00E20044">
        <w:rPr>
          <w:rFonts w:ascii="Calibri Light" w:hAnsi="Calibri Light" w:cs="Arial"/>
          <w:sz w:val="22"/>
          <w:szCs w:val="22"/>
        </w:rPr>
        <w:t>m</w:t>
      </w:r>
      <w:r w:rsidR="00EB1F3D" w:rsidRPr="00E20044">
        <w:rPr>
          <w:rFonts w:ascii="Calibri Light" w:hAnsi="Calibri Light" w:cs="Arial"/>
          <w:sz w:val="22"/>
          <w:szCs w:val="22"/>
        </w:rPr>
        <w:t xml:space="preserve"> </w:t>
      </w:r>
      <w:r w:rsidR="00046EE5" w:rsidRPr="00E20044">
        <w:rPr>
          <w:rFonts w:ascii="Calibri Light" w:hAnsi="Calibri Light" w:cs="Arial"/>
          <w:sz w:val="22"/>
          <w:szCs w:val="22"/>
        </w:rPr>
        <w:t>perfeito estado de conserva</w:t>
      </w:r>
      <w:r w:rsidR="00EB1F3D" w:rsidRPr="00E20044">
        <w:rPr>
          <w:rFonts w:ascii="Calibri Light" w:hAnsi="Calibri Light" w:cs="Arial"/>
          <w:sz w:val="22"/>
          <w:szCs w:val="22"/>
        </w:rPr>
        <w:t>ção e limpeza</w:t>
      </w:r>
      <w:r w:rsidR="009F25BE" w:rsidRPr="00E20044">
        <w:rPr>
          <w:rFonts w:ascii="Calibri Light" w:hAnsi="Calibri Light" w:cs="Arial"/>
          <w:sz w:val="22"/>
          <w:szCs w:val="22"/>
        </w:rPr>
        <w:t>, com todos os equipamentos ora entregues</w:t>
      </w:r>
      <w:r w:rsidR="00EB1F3D" w:rsidRPr="00E20044">
        <w:rPr>
          <w:rFonts w:ascii="Calibri Light" w:hAnsi="Calibri Light" w:cs="Arial"/>
          <w:sz w:val="22"/>
          <w:szCs w:val="22"/>
        </w:rPr>
        <w:t xml:space="preserve"> e com todas as sua</w:t>
      </w:r>
      <w:r w:rsidR="00046EE5" w:rsidRPr="00E20044">
        <w:rPr>
          <w:rFonts w:ascii="Calibri Light" w:hAnsi="Calibri Light" w:cs="Arial"/>
          <w:sz w:val="22"/>
          <w:szCs w:val="22"/>
        </w:rPr>
        <w:t>s chaves, sob pena de</w:t>
      </w:r>
      <w:r w:rsidR="00EB1F3D" w:rsidRPr="00E20044">
        <w:rPr>
          <w:rFonts w:ascii="Calibri Light" w:hAnsi="Calibri Light" w:cs="Arial"/>
          <w:sz w:val="22"/>
          <w:szCs w:val="22"/>
        </w:rPr>
        <w:t xml:space="preserve"> indemnização pelos prejuízos que porventura possa haver</w:t>
      </w:r>
      <w:r w:rsidR="00046EE5" w:rsidRPr="00E20044">
        <w:rPr>
          <w:rFonts w:ascii="Calibri Light" w:hAnsi="Calibri Light" w:cs="Arial"/>
          <w:sz w:val="22"/>
          <w:szCs w:val="22"/>
        </w:rPr>
        <w:t>;</w:t>
      </w:r>
    </w:p>
    <w:p w:rsidR="00EB1F3D" w:rsidRPr="00E20044" w:rsidRDefault="00EB1F3D" w:rsidP="00046EE5">
      <w:pPr>
        <w:autoSpaceDE w:val="0"/>
        <w:autoSpaceDN w:val="0"/>
        <w:adjustRightInd w:val="0"/>
        <w:rPr>
          <w:rFonts w:ascii="Calibri Light" w:hAnsi="Calibri Light" w:cs="Arial"/>
          <w:sz w:val="22"/>
          <w:szCs w:val="22"/>
        </w:rPr>
      </w:pPr>
    </w:p>
    <w:p w:rsidR="00046EE5" w:rsidRPr="00E20044" w:rsidRDefault="00EB1F3D" w:rsidP="00EB1F3D">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i) Não suspender ou lim</w:t>
      </w:r>
      <w:r w:rsidR="00046EE5" w:rsidRPr="00E20044">
        <w:rPr>
          <w:rFonts w:ascii="Calibri Light" w:hAnsi="Calibri Light" w:cs="Arial"/>
          <w:sz w:val="22"/>
          <w:szCs w:val="22"/>
        </w:rPr>
        <w:t>itar a atividade no Locado, salvo motivo de força maior e ainda</w:t>
      </w:r>
      <w:r w:rsidRPr="00E20044">
        <w:rPr>
          <w:rFonts w:ascii="Calibri Light" w:hAnsi="Calibri Light" w:cs="Arial"/>
          <w:sz w:val="22"/>
          <w:szCs w:val="22"/>
        </w:rPr>
        <w:t xml:space="preserve"> </w:t>
      </w:r>
      <w:r w:rsidR="00046EE5" w:rsidRPr="00E20044">
        <w:rPr>
          <w:rFonts w:ascii="Calibri Light" w:hAnsi="Calibri Light" w:cs="Arial"/>
          <w:sz w:val="22"/>
          <w:szCs w:val="22"/>
        </w:rPr>
        <w:t>assim nunca po</w:t>
      </w:r>
      <w:r w:rsidRPr="00E20044">
        <w:rPr>
          <w:rFonts w:ascii="Calibri Light" w:hAnsi="Calibri Light" w:cs="Arial"/>
          <w:sz w:val="22"/>
          <w:szCs w:val="22"/>
        </w:rPr>
        <w:t>r</w:t>
      </w:r>
      <w:r w:rsidR="00046EE5" w:rsidRPr="00E20044">
        <w:rPr>
          <w:rFonts w:ascii="Calibri Light" w:hAnsi="Calibri Light" w:cs="Arial"/>
          <w:sz w:val="22"/>
          <w:szCs w:val="22"/>
        </w:rPr>
        <w:t xml:space="preserve"> pr</w:t>
      </w:r>
      <w:r w:rsidRPr="00E20044">
        <w:rPr>
          <w:rFonts w:ascii="Calibri Light" w:hAnsi="Calibri Light" w:cs="Arial"/>
          <w:sz w:val="22"/>
          <w:szCs w:val="22"/>
        </w:rPr>
        <w:t>a</w:t>
      </w:r>
      <w:r w:rsidR="00046EE5" w:rsidRPr="00E20044">
        <w:rPr>
          <w:rFonts w:ascii="Calibri Light" w:hAnsi="Calibri Light" w:cs="Arial"/>
          <w:sz w:val="22"/>
          <w:szCs w:val="22"/>
        </w:rPr>
        <w:t>zo superior a 30 (trinta) dias;</w:t>
      </w:r>
    </w:p>
    <w:p w:rsidR="00EB1F3D" w:rsidRPr="00E20044" w:rsidRDefault="00EB1F3D" w:rsidP="00046EE5">
      <w:pPr>
        <w:autoSpaceDE w:val="0"/>
        <w:autoSpaceDN w:val="0"/>
        <w:adjustRightInd w:val="0"/>
        <w:rPr>
          <w:rFonts w:ascii="Calibri Light" w:hAnsi="Calibri Light" w:cs="Arial"/>
          <w:sz w:val="22"/>
          <w:szCs w:val="22"/>
        </w:rPr>
      </w:pPr>
    </w:p>
    <w:p w:rsidR="00046EE5" w:rsidRPr="00E20044" w:rsidRDefault="004F5247" w:rsidP="004F5247">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j) Não proporcionar a outre</w:t>
      </w:r>
      <w:r w:rsidR="00046EE5" w:rsidRPr="00E20044">
        <w:rPr>
          <w:rFonts w:ascii="Calibri Light" w:hAnsi="Calibri Light" w:cs="Arial"/>
          <w:sz w:val="22"/>
          <w:szCs w:val="22"/>
        </w:rPr>
        <w:t>m o gozo total ou parcial do Locado por qualquer meio,</w:t>
      </w:r>
      <w:r w:rsidRPr="00E20044">
        <w:rPr>
          <w:rFonts w:ascii="Calibri Light" w:hAnsi="Calibri Light" w:cs="Arial"/>
          <w:sz w:val="22"/>
          <w:szCs w:val="22"/>
        </w:rPr>
        <w:t xml:space="preserve"> </w:t>
      </w:r>
      <w:r w:rsidR="00046EE5" w:rsidRPr="00E20044">
        <w:rPr>
          <w:rFonts w:ascii="Calibri Light" w:hAnsi="Calibri Light" w:cs="Arial"/>
          <w:sz w:val="22"/>
          <w:szCs w:val="22"/>
        </w:rPr>
        <w:t>d</w:t>
      </w:r>
      <w:r w:rsidRPr="00E20044">
        <w:rPr>
          <w:rFonts w:ascii="Calibri Light" w:hAnsi="Calibri Light" w:cs="Arial"/>
          <w:sz w:val="22"/>
          <w:szCs w:val="22"/>
        </w:rPr>
        <w:t>esignadamente por cessão temporária ou per</w:t>
      </w:r>
      <w:r w:rsidR="00046EE5" w:rsidRPr="00E20044">
        <w:rPr>
          <w:rFonts w:ascii="Calibri Light" w:hAnsi="Calibri Light" w:cs="Arial"/>
          <w:sz w:val="22"/>
          <w:szCs w:val="22"/>
        </w:rPr>
        <w:t>manente, onerosa ou gratuita, da sua posição</w:t>
      </w:r>
      <w:r w:rsidRPr="00E20044">
        <w:rPr>
          <w:rFonts w:ascii="Calibri Light" w:hAnsi="Calibri Light" w:cs="Arial"/>
          <w:sz w:val="22"/>
          <w:szCs w:val="22"/>
        </w:rPr>
        <w:t xml:space="preserve"> </w:t>
      </w:r>
      <w:r w:rsidR="00046EE5" w:rsidRPr="00E20044">
        <w:rPr>
          <w:rFonts w:ascii="Calibri Light" w:hAnsi="Calibri Light" w:cs="Arial"/>
          <w:sz w:val="22"/>
          <w:szCs w:val="22"/>
        </w:rPr>
        <w:t>jurídica, subarrendamento ou comodato, exceto se o Município o a</w:t>
      </w:r>
      <w:r w:rsidRPr="00E20044">
        <w:rPr>
          <w:rFonts w:ascii="Calibri Light" w:hAnsi="Calibri Light" w:cs="Arial"/>
          <w:sz w:val="22"/>
          <w:szCs w:val="22"/>
        </w:rPr>
        <w:t>u</w:t>
      </w:r>
      <w:r w:rsidR="00046EE5" w:rsidRPr="00E20044">
        <w:rPr>
          <w:rFonts w:ascii="Calibri Light" w:hAnsi="Calibri Light" w:cs="Arial"/>
          <w:sz w:val="22"/>
          <w:szCs w:val="22"/>
        </w:rPr>
        <w:t>toriza</w:t>
      </w:r>
      <w:r w:rsidRPr="00E20044">
        <w:rPr>
          <w:rFonts w:ascii="Calibri Light" w:hAnsi="Calibri Light" w:cs="Arial"/>
          <w:sz w:val="22"/>
          <w:szCs w:val="22"/>
        </w:rPr>
        <w:t>r</w:t>
      </w:r>
      <w:r w:rsidR="00046EE5" w:rsidRPr="00E20044">
        <w:rPr>
          <w:rFonts w:ascii="Calibri Light" w:hAnsi="Calibri Light" w:cs="Arial"/>
          <w:sz w:val="22"/>
          <w:szCs w:val="22"/>
        </w:rPr>
        <w:t xml:space="preserve"> previamente</w:t>
      </w:r>
      <w:r w:rsidRPr="00E20044">
        <w:rPr>
          <w:rFonts w:ascii="Calibri Light" w:hAnsi="Calibri Light" w:cs="Arial"/>
          <w:sz w:val="22"/>
          <w:szCs w:val="22"/>
        </w:rPr>
        <w:t xml:space="preserve"> </w:t>
      </w:r>
      <w:r w:rsidR="00046EE5" w:rsidRPr="00E20044">
        <w:rPr>
          <w:rFonts w:ascii="Calibri Light" w:hAnsi="Calibri Light" w:cs="Arial"/>
          <w:sz w:val="22"/>
          <w:szCs w:val="22"/>
        </w:rPr>
        <w:t>po</w:t>
      </w:r>
      <w:r w:rsidRPr="00E20044">
        <w:rPr>
          <w:rFonts w:ascii="Calibri Light" w:hAnsi="Calibri Light" w:cs="Arial"/>
          <w:sz w:val="22"/>
          <w:szCs w:val="22"/>
        </w:rPr>
        <w:t>r</w:t>
      </w:r>
      <w:r w:rsidR="00046EE5" w:rsidRPr="00E20044">
        <w:rPr>
          <w:rFonts w:ascii="Calibri Light" w:hAnsi="Calibri Light" w:cs="Arial"/>
          <w:sz w:val="22"/>
          <w:szCs w:val="22"/>
        </w:rPr>
        <w:t xml:space="preserve"> escrito;</w:t>
      </w:r>
    </w:p>
    <w:p w:rsidR="00EB1F3D" w:rsidRPr="00E20044" w:rsidRDefault="00EB1F3D" w:rsidP="00046EE5">
      <w:pPr>
        <w:autoSpaceDE w:val="0"/>
        <w:autoSpaceDN w:val="0"/>
        <w:adjustRightInd w:val="0"/>
        <w:rPr>
          <w:rFonts w:ascii="Calibri Light" w:hAnsi="Calibri Light" w:cs="Arial"/>
          <w:sz w:val="22"/>
          <w:szCs w:val="22"/>
        </w:rPr>
      </w:pPr>
    </w:p>
    <w:p w:rsidR="00046EE5" w:rsidRPr="00E20044" w:rsidRDefault="00CF529F" w:rsidP="00CF529F">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l) Comunicar ao Município, de</w:t>
      </w:r>
      <w:r w:rsidR="00046EE5" w:rsidRPr="00E20044">
        <w:rPr>
          <w:rFonts w:ascii="Calibri Light" w:hAnsi="Calibri Light" w:cs="Arial"/>
          <w:sz w:val="22"/>
          <w:szCs w:val="22"/>
        </w:rPr>
        <w:t>ntro de 10 (dez</w:t>
      </w:r>
      <w:r w:rsidRPr="00E20044">
        <w:rPr>
          <w:rFonts w:ascii="Calibri Light" w:hAnsi="Calibri Light" w:cs="Arial"/>
          <w:sz w:val="22"/>
          <w:szCs w:val="22"/>
        </w:rPr>
        <w:t>) dias, a cedência do espaço arre</w:t>
      </w:r>
      <w:r w:rsidR="00046EE5" w:rsidRPr="00E20044">
        <w:rPr>
          <w:rFonts w:ascii="Calibri Light" w:hAnsi="Calibri Light" w:cs="Arial"/>
          <w:sz w:val="22"/>
          <w:szCs w:val="22"/>
        </w:rPr>
        <w:t>ndado,</w:t>
      </w:r>
      <w:r w:rsidRPr="00E20044">
        <w:rPr>
          <w:rFonts w:ascii="Calibri Light" w:hAnsi="Calibri Light" w:cs="Arial"/>
          <w:sz w:val="22"/>
          <w:szCs w:val="22"/>
        </w:rPr>
        <w:t xml:space="preserve"> </w:t>
      </w:r>
      <w:r w:rsidR="00046EE5" w:rsidRPr="00E20044">
        <w:rPr>
          <w:rFonts w:ascii="Calibri Light" w:hAnsi="Calibri Light" w:cs="Arial"/>
          <w:sz w:val="22"/>
          <w:szCs w:val="22"/>
        </w:rPr>
        <w:t>quando previament</w:t>
      </w:r>
      <w:r w:rsidRPr="00E20044">
        <w:rPr>
          <w:rFonts w:ascii="Calibri Light" w:hAnsi="Calibri Light" w:cs="Arial"/>
          <w:sz w:val="22"/>
          <w:szCs w:val="22"/>
        </w:rPr>
        <w:t>e</w:t>
      </w:r>
      <w:r w:rsidR="00046EE5" w:rsidRPr="00E20044">
        <w:rPr>
          <w:rFonts w:ascii="Calibri Light" w:hAnsi="Calibri Light" w:cs="Arial"/>
          <w:sz w:val="22"/>
          <w:szCs w:val="22"/>
        </w:rPr>
        <w:t xml:space="preserve"> permitida ou auto</w:t>
      </w:r>
      <w:r w:rsidRPr="00E20044">
        <w:rPr>
          <w:rFonts w:ascii="Calibri Light" w:hAnsi="Calibri Light" w:cs="Arial"/>
          <w:sz w:val="22"/>
          <w:szCs w:val="22"/>
        </w:rPr>
        <w:t>r</w:t>
      </w:r>
      <w:r w:rsidR="00046EE5" w:rsidRPr="00E20044">
        <w:rPr>
          <w:rFonts w:ascii="Calibri Light" w:hAnsi="Calibri Light" w:cs="Arial"/>
          <w:sz w:val="22"/>
          <w:szCs w:val="22"/>
        </w:rPr>
        <w:t>izada, nos termos do número anterior.</w:t>
      </w:r>
    </w:p>
    <w:p w:rsidR="009F25BE" w:rsidRPr="00E20044" w:rsidRDefault="009F25BE" w:rsidP="00046EE5">
      <w:pPr>
        <w:autoSpaceDE w:val="0"/>
        <w:autoSpaceDN w:val="0"/>
        <w:adjustRightInd w:val="0"/>
        <w:rPr>
          <w:rFonts w:ascii="Calibri Light" w:hAnsi="Calibri Light" w:cs="Arial"/>
          <w:sz w:val="22"/>
          <w:szCs w:val="22"/>
        </w:rPr>
      </w:pPr>
    </w:p>
    <w:p w:rsidR="00046EE5" w:rsidRPr="00E20044" w:rsidRDefault="00046EE5" w:rsidP="00CF529F">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Sétima</w:t>
      </w:r>
    </w:p>
    <w:p w:rsidR="00046EE5" w:rsidRPr="00E20044" w:rsidRDefault="00CF529F" w:rsidP="00CF529F">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(Outros Encargos e Dever</w:t>
      </w:r>
      <w:r w:rsidR="00046EE5" w:rsidRPr="00E20044">
        <w:rPr>
          <w:rFonts w:ascii="Calibri Light" w:hAnsi="Calibri Light" w:cs="Arial"/>
          <w:b/>
          <w:sz w:val="22"/>
          <w:szCs w:val="22"/>
        </w:rPr>
        <w:t>es)</w:t>
      </w:r>
    </w:p>
    <w:p w:rsidR="00CF529F" w:rsidRPr="00E20044" w:rsidRDefault="00CF529F" w:rsidP="00046EE5">
      <w:pPr>
        <w:autoSpaceDE w:val="0"/>
        <w:autoSpaceDN w:val="0"/>
        <w:adjustRightInd w:val="0"/>
        <w:rPr>
          <w:rFonts w:ascii="Calibri Light" w:hAnsi="Calibri Light" w:cs="Arial"/>
          <w:sz w:val="22"/>
          <w:szCs w:val="22"/>
        </w:rPr>
      </w:pPr>
    </w:p>
    <w:p w:rsidR="00046EE5" w:rsidRPr="00E20044" w:rsidRDefault="00A871B3" w:rsidP="00CF529F">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1. </w:t>
      </w:r>
      <w:r w:rsidR="00CF529F" w:rsidRPr="00E20044">
        <w:rPr>
          <w:rFonts w:ascii="Calibri Light" w:hAnsi="Calibri Light" w:cs="Arial"/>
          <w:sz w:val="22"/>
          <w:szCs w:val="22"/>
        </w:rPr>
        <w:t>Fica a cargo do arrendatári</w:t>
      </w:r>
      <w:r w:rsidR="00046EE5" w:rsidRPr="00E20044">
        <w:rPr>
          <w:rFonts w:ascii="Calibri Light" w:hAnsi="Calibri Light" w:cs="Arial"/>
          <w:sz w:val="22"/>
          <w:szCs w:val="22"/>
        </w:rPr>
        <w:t xml:space="preserve">o </w:t>
      </w:r>
      <w:r w:rsidR="00CF529F" w:rsidRPr="00E20044">
        <w:rPr>
          <w:rFonts w:ascii="Calibri Light" w:hAnsi="Calibri Light" w:cs="Arial"/>
          <w:sz w:val="22"/>
          <w:szCs w:val="22"/>
        </w:rPr>
        <w:t>o pagamento de todas as contribui</w:t>
      </w:r>
      <w:r w:rsidR="00046EE5" w:rsidRPr="00E20044">
        <w:rPr>
          <w:rFonts w:ascii="Calibri Light" w:hAnsi="Calibri Light" w:cs="Arial"/>
          <w:sz w:val="22"/>
          <w:szCs w:val="22"/>
        </w:rPr>
        <w:t>ções, impostos, taxas,</w:t>
      </w:r>
      <w:r w:rsidR="00CF529F" w:rsidRPr="00E20044">
        <w:rPr>
          <w:rFonts w:ascii="Calibri Light" w:hAnsi="Calibri Light" w:cs="Arial"/>
          <w:sz w:val="22"/>
          <w:szCs w:val="22"/>
        </w:rPr>
        <w:t xml:space="preserve"> </w:t>
      </w:r>
      <w:r w:rsidR="00046EE5" w:rsidRPr="00E20044">
        <w:rPr>
          <w:rFonts w:ascii="Calibri Light" w:hAnsi="Calibri Light" w:cs="Arial"/>
          <w:sz w:val="22"/>
          <w:szCs w:val="22"/>
        </w:rPr>
        <w:t xml:space="preserve">multas e demais encargos devidos ao Estado, ao </w:t>
      </w:r>
      <w:r w:rsidR="00CF529F" w:rsidRPr="00E20044">
        <w:rPr>
          <w:rFonts w:ascii="Calibri Light" w:hAnsi="Calibri Light" w:cs="Arial"/>
          <w:sz w:val="22"/>
          <w:szCs w:val="22"/>
        </w:rPr>
        <w:t xml:space="preserve">Município de </w:t>
      </w:r>
      <w:r w:rsidR="009F25BE" w:rsidRPr="00E20044">
        <w:rPr>
          <w:rFonts w:ascii="Calibri Light" w:hAnsi="Calibri Light" w:cs="Arial"/>
          <w:sz w:val="22"/>
          <w:szCs w:val="22"/>
        </w:rPr>
        <w:t>Grândola</w:t>
      </w:r>
      <w:r w:rsidR="00CF529F" w:rsidRPr="00E20044">
        <w:rPr>
          <w:rFonts w:ascii="Calibri Light" w:hAnsi="Calibri Light" w:cs="Arial"/>
          <w:sz w:val="22"/>
          <w:szCs w:val="22"/>
        </w:rPr>
        <w:t xml:space="preserve"> ou a quaisq</w:t>
      </w:r>
      <w:r w:rsidR="00046EE5" w:rsidRPr="00E20044">
        <w:rPr>
          <w:rFonts w:ascii="Calibri Light" w:hAnsi="Calibri Light" w:cs="Arial"/>
          <w:sz w:val="22"/>
          <w:szCs w:val="22"/>
        </w:rPr>
        <w:t>uer outras</w:t>
      </w:r>
      <w:r w:rsidR="00CF529F" w:rsidRPr="00E20044">
        <w:rPr>
          <w:rFonts w:ascii="Calibri Light" w:hAnsi="Calibri Light" w:cs="Arial"/>
          <w:sz w:val="22"/>
          <w:szCs w:val="22"/>
        </w:rPr>
        <w:t xml:space="preserve"> </w:t>
      </w:r>
      <w:r w:rsidR="00046EE5" w:rsidRPr="00E20044">
        <w:rPr>
          <w:rFonts w:ascii="Calibri Light" w:hAnsi="Calibri Light" w:cs="Arial"/>
          <w:sz w:val="22"/>
          <w:szCs w:val="22"/>
        </w:rPr>
        <w:t>entidades.</w:t>
      </w:r>
    </w:p>
    <w:p w:rsidR="00A871B3" w:rsidRPr="00E20044" w:rsidRDefault="00A871B3" w:rsidP="00CF529F">
      <w:pPr>
        <w:autoSpaceDE w:val="0"/>
        <w:autoSpaceDN w:val="0"/>
        <w:adjustRightInd w:val="0"/>
        <w:jc w:val="both"/>
        <w:rPr>
          <w:rFonts w:ascii="Calibri Light" w:hAnsi="Calibri Light" w:cs="Arial"/>
          <w:sz w:val="22"/>
          <w:szCs w:val="22"/>
        </w:rPr>
      </w:pPr>
    </w:p>
    <w:p w:rsidR="00A871B3" w:rsidRPr="00E20044" w:rsidRDefault="00A871B3" w:rsidP="00A871B3">
      <w:pPr>
        <w:autoSpaceDE w:val="0"/>
        <w:autoSpaceDN w:val="0"/>
        <w:adjustRightInd w:val="0"/>
        <w:jc w:val="both"/>
        <w:rPr>
          <w:rFonts w:ascii="Calibri Light" w:hAnsi="Calibri Light" w:cs="Arial"/>
          <w:sz w:val="22"/>
          <w:szCs w:val="22"/>
        </w:rPr>
      </w:pPr>
    </w:p>
    <w:p w:rsidR="00046EE5" w:rsidRPr="00E20044" w:rsidRDefault="00046EE5" w:rsidP="00CF529F">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Oitava</w:t>
      </w:r>
    </w:p>
    <w:p w:rsidR="00046EE5" w:rsidRPr="00E20044" w:rsidRDefault="00046EE5" w:rsidP="00CF529F">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(Obras)</w:t>
      </w:r>
    </w:p>
    <w:p w:rsidR="00CF529F" w:rsidRPr="00E20044" w:rsidRDefault="00CF529F" w:rsidP="00046EE5">
      <w:pPr>
        <w:autoSpaceDE w:val="0"/>
        <w:autoSpaceDN w:val="0"/>
        <w:adjustRightInd w:val="0"/>
        <w:rPr>
          <w:rFonts w:ascii="Calibri Light" w:hAnsi="Calibri Light" w:cs="Arial"/>
          <w:sz w:val="22"/>
          <w:szCs w:val="22"/>
        </w:rPr>
      </w:pPr>
    </w:p>
    <w:p w:rsidR="00046EE5" w:rsidRPr="00E20044" w:rsidRDefault="00046EE5" w:rsidP="00CF529F">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1</w:t>
      </w:r>
      <w:r w:rsidR="00CF529F" w:rsidRPr="00E20044">
        <w:rPr>
          <w:rFonts w:ascii="Calibri Light" w:hAnsi="Calibri Light" w:cs="Arial"/>
          <w:sz w:val="22"/>
          <w:szCs w:val="22"/>
        </w:rPr>
        <w:t>.</w:t>
      </w:r>
      <w:r w:rsidRPr="00E20044">
        <w:rPr>
          <w:rFonts w:ascii="Calibri Light" w:hAnsi="Calibri Light" w:cs="Arial"/>
          <w:sz w:val="22"/>
          <w:szCs w:val="22"/>
        </w:rPr>
        <w:t xml:space="preserve"> O </w:t>
      </w:r>
      <w:r w:rsidR="00CF529F" w:rsidRPr="00E20044">
        <w:rPr>
          <w:rFonts w:ascii="Calibri Light" w:hAnsi="Calibri Light" w:cs="Arial"/>
          <w:sz w:val="22"/>
          <w:szCs w:val="22"/>
        </w:rPr>
        <w:t>Segundo Outorgante não poderá reali</w:t>
      </w:r>
      <w:r w:rsidRPr="00E20044">
        <w:rPr>
          <w:rFonts w:ascii="Calibri Light" w:hAnsi="Calibri Light" w:cs="Arial"/>
          <w:sz w:val="22"/>
          <w:szCs w:val="22"/>
        </w:rPr>
        <w:t>za</w:t>
      </w:r>
      <w:r w:rsidR="00CF529F" w:rsidRPr="00E20044">
        <w:rPr>
          <w:rFonts w:ascii="Calibri Light" w:hAnsi="Calibri Light" w:cs="Arial"/>
          <w:sz w:val="22"/>
          <w:szCs w:val="22"/>
        </w:rPr>
        <w:t>r</w:t>
      </w:r>
      <w:r w:rsidRPr="00E20044">
        <w:rPr>
          <w:rFonts w:ascii="Calibri Light" w:hAnsi="Calibri Light" w:cs="Arial"/>
          <w:sz w:val="22"/>
          <w:szCs w:val="22"/>
        </w:rPr>
        <w:t xml:space="preserve"> obras ou benfeitorias no Locado sem</w:t>
      </w:r>
      <w:r w:rsidR="00CF529F" w:rsidRPr="00E20044">
        <w:rPr>
          <w:rFonts w:ascii="Calibri Light" w:hAnsi="Calibri Light" w:cs="Arial"/>
          <w:sz w:val="22"/>
          <w:szCs w:val="22"/>
        </w:rPr>
        <w:t xml:space="preserve"> </w:t>
      </w:r>
      <w:r w:rsidRPr="00E20044">
        <w:rPr>
          <w:rFonts w:ascii="Calibri Light" w:hAnsi="Calibri Light" w:cs="Arial"/>
          <w:sz w:val="22"/>
          <w:szCs w:val="22"/>
        </w:rPr>
        <w:t>a</w:t>
      </w:r>
      <w:r w:rsidR="00CF529F" w:rsidRPr="00E20044">
        <w:rPr>
          <w:rFonts w:ascii="Calibri Light" w:hAnsi="Calibri Light" w:cs="Arial"/>
          <w:sz w:val="22"/>
          <w:szCs w:val="22"/>
        </w:rPr>
        <w:t>u</w:t>
      </w:r>
      <w:r w:rsidRPr="00E20044">
        <w:rPr>
          <w:rFonts w:ascii="Calibri Light" w:hAnsi="Calibri Light" w:cs="Arial"/>
          <w:sz w:val="22"/>
          <w:szCs w:val="22"/>
        </w:rPr>
        <w:t xml:space="preserve">torização prévia, escrita, do Município de </w:t>
      </w:r>
      <w:r w:rsidR="00CF529F" w:rsidRPr="00E20044">
        <w:rPr>
          <w:rFonts w:ascii="Calibri Light" w:hAnsi="Calibri Light" w:cs="Arial"/>
          <w:sz w:val="22"/>
          <w:szCs w:val="22"/>
        </w:rPr>
        <w:t>Grândola, devendo a</w:t>
      </w:r>
      <w:r w:rsidR="00111885" w:rsidRPr="00E20044">
        <w:rPr>
          <w:rFonts w:ascii="Calibri Light" w:hAnsi="Calibri Light" w:cs="Arial"/>
          <w:sz w:val="22"/>
          <w:szCs w:val="22"/>
        </w:rPr>
        <w:t xml:space="preserve"> abertura do estabelecimento</w:t>
      </w:r>
      <w:r w:rsidR="00CF529F" w:rsidRPr="00E20044">
        <w:rPr>
          <w:rFonts w:ascii="Calibri Light" w:hAnsi="Calibri Light" w:cs="Arial"/>
          <w:sz w:val="22"/>
          <w:szCs w:val="22"/>
        </w:rPr>
        <w:t xml:space="preserve"> realiza</w:t>
      </w:r>
      <w:r w:rsidR="00111885" w:rsidRPr="00E20044">
        <w:rPr>
          <w:rFonts w:ascii="Calibri Light" w:hAnsi="Calibri Light" w:cs="Arial"/>
          <w:sz w:val="22"/>
          <w:szCs w:val="22"/>
        </w:rPr>
        <w:t>r</w:t>
      </w:r>
      <w:r w:rsidR="00CF529F" w:rsidRPr="00E20044">
        <w:rPr>
          <w:rFonts w:ascii="Calibri Light" w:hAnsi="Calibri Light" w:cs="Arial"/>
          <w:sz w:val="22"/>
          <w:szCs w:val="22"/>
        </w:rPr>
        <w:t>-se dentro do pr</w:t>
      </w:r>
      <w:r w:rsidRPr="00E20044">
        <w:rPr>
          <w:rFonts w:ascii="Calibri Light" w:hAnsi="Calibri Light" w:cs="Arial"/>
          <w:sz w:val="22"/>
          <w:szCs w:val="22"/>
        </w:rPr>
        <w:t xml:space="preserve">azo de </w:t>
      </w:r>
      <w:r w:rsidR="00111885" w:rsidRPr="00E20044">
        <w:rPr>
          <w:rFonts w:ascii="Calibri Light" w:hAnsi="Calibri Light" w:cs="Arial"/>
          <w:sz w:val="22"/>
          <w:szCs w:val="22"/>
        </w:rPr>
        <w:t>15</w:t>
      </w:r>
      <w:r w:rsidRPr="00E20044">
        <w:rPr>
          <w:rFonts w:ascii="Calibri Light" w:hAnsi="Calibri Light" w:cs="Arial"/>
          <w:sz w:val="22"/>
          <w:szCs w:val="22"/>
        </w:rPr>
        <w:t xml:space="preserve"> (</w:t>
      </w:r>
      <w:r w:rsidR="00111885" w:rsidRPr="00E20044">
        <w:rPr>
          <w:rFonts w:ascii="Calibri Light" w:hAnsi="Calibri Light" w:cs="Arial"/>
          <w:sz w:val="22"/>
          <w:szCs w:val="22"/>
        </w:rPr>
        <w:t>dias</w:t>
      </w:r>
      <w:r w:rsidRPr="00E20044">
        <w:rPr>
          <w:rFonts w:ascii="Calibri Light" w:hAnsi="Calibri Light" w:cs="Arial"/>
          <w:sz w:val="22"/>
          <w:szCs w:val="22"/>
        </w:rPr>
        <w:t>) dias</w:t>
      </w:r>
      <w:r w:rsidR="00CF529F" w:rsidRPr="00E20044">
        <w:rPr>
          <w:rFonts w:ascii="Calibri Light" w:hAnsi="Calibri Light" w:cs="Arial"/>
          <w:sz w:val="22"/>
          <w:szCs w:val="22"/>
        </w:rPr>
        <w:t xml:space="preserve"> </w:t>
      </w:r>
      <w:r w:rsidRPr="00E20044">
        <w:rPr>
          <w:rFonts w:ascii="Calibri Light" w:hAnsi="Calibri Light" w:cs="Arial"/>
          <w:sz w:val="22"/>
          <w:szCs w:val="22"/>
        </w:rPr>
        <w:t>contados da data da celebra</w:t>
      </w:r>
      <w:r w:rsidR="00CF529F" w:rsidRPr="00E20044">
        <w:rPr>
          <w:rFonts w:ascii="Calibri Light" w:hAnsi="Calibri Light" w:cs="Arial"/>
          <w:sz w:val="22"/>
          <w:szCs w:val="22"/>
        </w:rPr>
        <w:t>ção do contrato de arrendamento.</w:t>
      </w:r>
    </w:p>
    <w:p w:rsidR="00CF529F" w:rsidRPr="00E20044" w:rsidRDefault="00CF529F" w:rsidP="00046EE5">
      <w:pPr>
        <w:autoSpaceDE w:val="0"/>
        <w:autoSpaceDN w:val="0"/>
        <w:adjustRightInd w:val="0"/>
        <w:rPr>
          <w:rFonts w:ascii="Calibri Light" w:hAnsi="Calibri Light" w:cs="Arial"/>
          <w:sz w:val="22"/>
          <w:szCs w:val="22"/>
        </w:rPr>
      </w:pPr>
    </w:p>
    <w:p w:rsidR="00046EE5" w:rsidRPr="00E20044" w:rsidRDefault="00111885" w:rsidP="00111885">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2. São da responsabilidade do ar</w:t>
      </w:r>
      <w:r w:rsidR="00046EE5" w:rsidRPr="00E20044">
        <w:rPr>
          <w:rFonts w:ascii="Calibri Light" w:hAnsi="Calibri Light" w:cs="Arial"/>
          <w:sz w:val="22"/>
          <w:szCs w:val="22"/>
        </w:rPr>
        <w:t>rendatário as obras de conservação e manutenção do</w:t>
      </w:r>
      <w:r w:rsidRPr="00E20044">
        <w:rPr>
          <w:rFonts w:ascii="Calibri Light" w:hAnsi="Calibri Light" w:cs="Arial"/>
          <w:sz w:val="22"/>
          <w:szCs w:val="22"/>
        </w:rPr>
        <w:t xml:space="preserve"> </w:t>
      </w:r>
      <w:r w:rsidR="00046EE5" w:rsidRPr="00E20044">
        <w:rPr>
          <w:rFonts w:ascii="Calibri Light" w:hAnsi="Calibri Light" w:cs="Arial"/>
          <w:sz w:val="22"/>
          <w:szCs w:val="22"/>
        </w:rPr>
        <w:t xml:space="preserve">espaço </w:t>
      </w:r>
      <w:r w:rsidRPr="00E20044">
        <w:rPr>
          <w:rFonts w:ascii="Calibri Light" w:hAnsi="Calibri Light" w:cs="Arial"/>
          <w:sz w:val="22"/>
          <w:szCs w:val="22"/>
        </w:rPr>
        <w:t>arrendado, ao longo de todo o período de vigência do con</w:t>
      </w:r>
      <w:r w:rsidR="00046EE5" w:rsidRPr="00E20044">
        <w:rPr>
          <w:rFonts w:ascii="Calibri Light" w:hAnsi="Calibri Light" w:cs="Arial"/>
          <w:sz w:val="22"/>
          <w:szCs w:val="22"/>
        </w:rPr>
        <w:t>t</w:t>
      </w:r>
      <w:r w:rsidRPr="00E20044">
        <w:rPr>
          <w:rFonts w:ascii="Calibri Light" w:hAnsi="Calibri Light" w:cs="Arial"/>
          <w:sz w:val="22"/>
          <w:szCs w:val="22"/>
        </w:rPr>
        <w:t>r</w:t>
      </w:r>
      <w:r w:rsidR="00046EE5" w:rsidRPr="00E20044">
        <w:rPr>
          <w:rFonts w:ascii="Calibri Light" w:hAnsi="Calibri Light" w:cs="Arial"/>
          <w:sz w:val="22"/>
          <w:szCs w:val="22"/>
        </w:rPr>
        <w:t>ato.</w:t>
      </w:r>
    </w:p>
    <w:p w:rsidR="00CF529F" w:rsidRPr="00E20044" w:rsidRDefault="00CF529F" w:rsidP="00046EE5">
      <w:pPr>
        <w:autoSpaceDE w:val="0"/>
        <w:autoSpaceDN w:val="0"/>
        <w:adjustRightInd w:val="0"/>
        <w:rPr>
          <w:rFonts w:ascii="Calibri Light" w:hAnsi="Calibri Light" w:cs="Arial"/>
          <w:sz w:val="22"/>
          <w:szCs w:val="22"/>
        </w:rPr>
      </w:pPr>
    </w:p>
    <w:p w:rsidR="00046EE5" w:rsidRPr="00E20044" w:rsidRDefault="00111885" w:rsidP="00111885">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3. A</w:t>
      </w:r>
      <w:r w:rsidR="00046EE5" w:rsidRPr="00E20044">
        <w:rPr>
          <w:rFonts w:ascii="Calibri Light" w:hAnsi="Calibri Light" w:cs="Arial"/>
          <w:sz w:val="22"/>
          <w:szCs w:val="22"/>
        </w:rPr>
        <w:t>s obras e melhoramentos de adequação são da exclusiva responsabilidade do Segundo</w:t>
      </w:r>
      <w:r w:rsidRPr="00E20044">
        <w:rPr>
          <w:rFonts w:ascii="Calibri Light" w:hAnsi="Calibri Light" w:cs="Arial"/>
          <w:sz w:val="22"/>
          <w:szCs w:val="22"/>
        </w:rPr>
        <w:t xml:space="preserve"> Outorgante, bem como a elaboração e aprovação dos respetivos pr</w:t>
      </w:r>
      <w:r w:rsidR="00046EE5" w:rsidRPr="00E20044">
        <w:rPr>
          <w:rFonts w:ascii="Calibri Light" w:hAnsi="Calibri Light" w:cs="Arial"/>
          <w:sz w:val="22"/>
          <w:szCs w:val="22"/>
        </w:rPr>
        <w:t>ojetos, sendo realizadas</w:t>
      </w:r>
      <w:r w:rsidRPr="00E20044">
        <w:rPr>
          <w:rFonts w:ascii="Calibri Light" w:hAnsi="Calibri Light" w:cs="Arial"/>
          <w:sz w:val="22"/>
          <w:szCs w:val="22"/>
        </w:rPr>
        <w:t xml:space="preserve"> por sua</w:t>
      </w:r>
      <w:r w:rsidR="00046EE5" w:rsidRPr="00E20044">
        <w:rPr>
          <w:rFonts w:ascii="Calibri Light" w:hAnsi="Calibri Light" w:cs="Arial"/>
          <w:sz w:val="22"/>
          <w:szCs w:val="22"/>
        </w:rPr>
        <w:t xml:space="preserve"> conta e risco e com observância de todas a</w:t>
      </w:r>
      <w:r w:rsidRPr="00E20044">
        <w:rPr>
          <w:rFonts w:ascii="Calibri Light" w:hAnsi="Calibri Light" w:cs="Arial"/>
          <w:sz w:val="22"/>
          <w:szCs w:val="22"/>
        </w:rPr>
        <w:t>s obrigações legais, regulamenta</w:t>
      </w:r>
      <w:r w:rsidR="00046EE5" w:rsidRPr="00E20044">
        <w:rPr>
          <w:rFonts w:ascii="Calibri Light" w:hAnsi="Calibri Light" w:cs="Arial"/>
          <w:sz w:val="22"/>
          <w:szCs w:val="22"/>
        </w:rPr>
        <w:t>res e</w:t>
      </w:r>
      <w:r w:rsidRPr="00E20044">
        <w:rPr>
          <w:rFonts w:ascii="Calibri Light" w:hAnsi="Calibri Light" w:cs="Arial"/>
          <w:sz w:val="22"/>
          <w:szCs w:val="22"/>
        </w:rPr>
        <w:t xml:space="preserve"> </w:t>
      </w:r>
      <w:r w:rsidR="00046EE5" w:rsidRPr="00E20044">
        <w:rPr>
          <w:rFonts w:ascii="Calibri Light" w:hAnsi="Calibri Light" w:cs="Arial"/>
          <w:sz w:val="22"/>
          <w:szCs w:val="22"/>
        </w:rPr>
        <w:t>administrativas aplicáveis.</w:t>
      </w:r>
    </w:p>
    <w:p w:rsidR="00CF529F" w:rsidRPr="00E20044" w:rsidRDefault="00CF529F" w:rsidP="00046EE5">
      <w:pPr>
        <w:autoSpaceDE w:val="0"/>
        <w:autoSpaceDN w:val="0"/>
        <w:adjustRightInd w:val="0"/>
        <w:rPr>
          <w:rFonts w:ascii="Calibri Light" w:hAnsi="Calibri Light" w:cs="Arial"/>
          <w:sz w:val="22"/>
          <w:szCs w:val="22"/>
        </w:rPr>
      </w:pPr>
    </w:p>
    <w:p w:rsidR="00046EE5" w:rsidRPr="00E20044" w:rsidRDefault="00111885" w:rsidP="00111885">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4. A execução das obr</w:t>
      </w:r>
      <w:r w:rsidR="00046EE5" w:rsidRPr="00E20044">
        <w:rPr>
          <w:rFonts w:ascii="Calibri Light" w:hAnsi="Calibri Light" w:cs="Arial"/>
          <w:sz w:val="22"/>
          <w:szCs w:val="22"/>
        </w:rPr>
        <w:t>as só pode in</w:t>
      </w:r>
      <w:r w:rsidRPr="00E20044">
        <w:rPr>
          <w:rFonts w:ascii="Calibri Light" w:hAnsi="Calibri Light" w:cs="Arial"/>
          <w:sz w:val="22"/>
          <w:szCs w:val="22"/>
        </w:rPr>
        <w:t>iciar-se depois de emitidas as r</w:t>
      </w:r>
      <w:r w:rsidR="00046EE5" w:rsidRPr="00E20044">
        <w:rPr>
          <w:rFonts w:ascii="Calibri Light" w:hAnsi="Calibri Light" w:cs="Arial"/>
          <w:sz w:val="22"/>
          <w:szCs w:val="22"/>
        </w:rPr>
        <w:t>espetivas licenças ou</w:t>
      </w:r>
      <w:r w:rsidRPr="00E20044">
        <w:rPr>
          <w:rFonts w:ascii="Calibri Light" w:hAnsi="Calibri Light" w:cs="Arial"/>
          <w:sz w:val="22"/>
          <w:szCs w:val="22"/>
        </w:rPr>
        <w:t xml:space="preserve"> </w:t>
      </w:r>
      <w:r w:rsidR="00046EE5" w:rsidRPr="00E20044">
        <w:rPr>
          <w:rFonts w:ascii="Calibri Light" w:hAnsi="Calibri Light" w:cs="Arial"/>
          <w:sz w:val="22"/>
          <w:szCs w:val="22"/>
        </w:rPr>
        <w:t>autorizações pelas entidades competentes, quando legalmente exigidas.</w:t>
      </w:r>
    </w:p>
    <w:p w:rsidR="00111885" w:rsidRPr="00E20044" w:rsidRDefault="00111885" w:rsidP="00046EE5">
      <w:pPr>
        <w:autoSpaceDE w:val="0"/>
        <w:autoSpaceDN w:val="0"/>
        <w:adjustRightInd w:val="0"/>
        <w:rPr>
          <w:rFonts w:ascii="Calibri Light" w:hAnsi="Calibri Light" w:cs="Arial"/>
          <w:sz w:val="22"/>
          <w:szCs w:val="22"/>
        </w:rPr>
      </w:pPr>
    </w:p>
    <w:p w:rsidR="00046EE5" w:rsidRPr="00E20044" w:rsidRDefault="00046EE5" w:rsidP="00111885">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5. As obras r</w:t>
      </w:r>
      <w:r w:rsidR="00111885" w:rsidRPr="00E20044">
        <w:rPr>
          <w:rFonts w:ascii="Calibri Light" w:hAnsi="Calibri Light" w:cs="Arial"/>
          <w:sz w:val="22"/>
          <w:szCs w:val="22"/>
        </w:rPr>
        <w:t>eferidas não podem interferir na estrutura</w:t>
      </w:r>
      <w:r w:rsidRPr="00E20044">
        <w:rPr>
          <w:rFonts w:ascii="Calibri Light" w:hAnsi="Calibri Light" w:cs="Arial"/>
          <w:sz w:val="22"/>
          <w:szCs w:val="22"/>
        </w:rPr>
        <w:t xml:space="preserve"> do locado, não podendo existir</w:t>
      </w:r>
      <w:r w:rsidR="00111885" w:rsidRPr="00E20044">
        <w:rPr>
          <w:rFonts w:ascii="Calibri Light" w:hAnsi="Calibri Light" w:cs="Arial"/>
          <w:sz w:val="22"/>
          <w:szCs w:val="22"/>
        </w:rPr>
        <w:t xml:space="preserve"> qualquer alteraçã</w:t>
      </w:r>
      <w:r w:rsidRPr="00E20044">
        <w:rPr>
          <w:rFonts w:ascii="Calibri Light" w:hAnsi="Calibri Light" w:cs="Arial"/>
          <w:sz w:val="22"/>
          <w:szCs w:val="22"/>
        </w:rPr>
        <w:t>o à arquitetura existente.</w:t>
      </w:r>
    </w:p>
    <w:p w:rsidR="00111885" w:rsidRPr="00E20044" w:rsidRDefault="00111885" w:rsidP="00046EE5">
      <w:pPr>
        <w:autoSpaceDE w:val="0"/>
        <w:autoSpaceDN w:val="0"/>
        <w:adjustRightInd w:val="0"/>
        <w:rPr>
          <w:rFonts w:ascii="Calibri Light" w:hAnsi="Calibri Light" w:cs="Arial"/>
          <w:sz w:val="22"/>
          <w:szCs w:val="22"/>
        </w:rPr>
      </w:pPr>
    </w:p>
    <w:p w:rsidR="00046EE5" w:rsidRPr="00E20044" w:rsidRDefault="00046EE5" w:rsidP="00111885">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6. A publicidade deverá sujeita a</w:t>
      </w:r>
      <w:r w:rsidR="00111885" w:rsidRPr="00E20044">
        <w:rPr>
          <w:rFonts w:ascii="Calibri Light" w:hAnsi="Calibri Light" w:cs="Arial"/>
          <w:sz w:val="22"/>
          <w:szCs w:val="22"/>
        </w:rPr>
        <w:t xml:space="preserve"> </w:t>
      </w:r>
      <w:r w:rsidRPr="00E20044">
        <w:rPr>
          <w:rFonts w:ascii="Calibri Light" w:hAnsi="Calibri Light" w:cs="Arial"/>
          <w:sz w:val="22"/>
          <w:szCs w:val="22"/>
        </w:rPr>
        <w:t>apr</w:t>
      </w:r>
      <w:r w:rsidR="00111885" w:rsidRPr="00E20044">
        <w:rPr>
          <w:rFonts w:ascii="Calibri Light" w:hAnsi="Calibri Light" w:cs="Arial"/>
          <w:sz w:val="22"/>
          <w:szCs w:val="22"/>
        </w:rPr>
        <w:t>ovação prévia, cumprindo a r</w:t>
      </w:r>
      <w:r w:rsidRPr="00E20044">
        <w:rPr>
          <w:rFonts w:ascii="Calibri Light" w:hAnsi="Calibri Light" w:cs="Arial"/>
          <w:sz w:val="22"/>
          <w:szCs w:val="22"/>
        </w:rPr>
        <w:t>egulamentação em vigor.</w:t>
      </w:r>
    </w:p>
    <w:p w:rsidR="00111885" w:rsidRPr="00E20044" w:rsidRDefault="00111885" w:rsidP="00046EE5">
      <w:pPr>
        <w:autoSpaceDE w:val="0"/>
        <w:autoSpaceDN w:val="0"/>
        <w:adjustRightInd w:val="0"/>
        <w:rPr>
          <w:rFonts w:ascii="Calibri Light" w:hAnsi="Calibri Light" w:cs="Arial"/>
          <w:sz w:val="22"/>
          <w:szCs w:val="22"/>
        </w:rPr>
      </w:pPr>
    </w:p>
    <w:p w:rsidR="00046EE5" w:rsidRPr="00E20044" w:rsidRDefault="00111885" w:rsidP="00111885">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7</w:t>
      </w:r>
      <w:r w:rsidR="00046EE5" w:rsidRPr="00E20044">
        <w:rPr>
          <w:rFonts w:ascii="Calibri Light" w:hAnsi="Calibri Light" w:cs="Arial"/>
          <w:sz w:val="22"/>
          <w:szCs w:val="22"/>
        </w:rPr>
        <w:t>. Em caso de instalação de sistema de ar co</w:t>
      </w:r>
      <w:r w:rsidRPr="00E20044">
        <w:rPr>
          <w:rFonts w:ascii="Calibri Light" w:hAnsi="Calibri Light" w:cs="Arial"/>
          <w:sz w:val="22"/>
          <w:szCs w:val="22"/>
        </w:rPr>
        <w:t>ndicionado o módulo externo deverá se</w:t>
      </w:r>
      <w:r w:rsidR="00046EE5" w:rsidRPr="00E20044">
        <w:rPr>
          <w:rFonts w:ascii="Calibri Light" w:hAnsi="Calibri Light" w:cs="Arial"/>
          <w:sz w:val="22"/>
          <w:szCs w:val="22"/>
        </w:rPr>
        <w:t>r</w:t>
      </w:r>
      <w:r w:rsidRPr="00E20044">
        <w:rPr>
          <w:rFonts w:ascii="Calibri Light" w:hAnsi="Calibri Light" w:cs="Arial"/>
          <w:sz w:val="22"/>
          <w:szCs w:val="22"/>
        </w:rPr>
        <w:t xml:space="preserve"> colocado em local específi</w:t>
      </w:r>
      <w:r w:rsidR="00046EE5" w:rsidRPr="00E20044">
        <w:rPr>
          <w:rFonts w:ascii="Calibri Light" w:hAnsi="Calibri Light" w:cs="Arial"/>
          <w:sz w:val="22"/>
          <w:szCs w:val="22"/>
        </w:rPr>
        <w:t>co</w:t>
      </w:r>
      <w:r w:rsidRPr="00E20044">
        <w:rPr>
          <w:rFonts w:ascii="Calibri Light" w:hAnsi="Calibri Light" w:cs="Arial"/>
          <w:sz w:val="22"/>
          <w:szCs w:val="22"/>
        </w:rPr>
        <w:t xml:space="preserve"> indicado pelo Município</w:t>
      </w:r>
      <w:r w:rsidR="00046EE5" w:rsidRPr="00E20044">
        <w:rPr>
          <w:rFonts w:ascii="Calibri Light" w:hAnsi="Calibri Light" w:cs="Arial"/>
          <w:sz w:val="22"/>
          <w:szCs w:val="22"/>
        </w:rPr>
        <w:t>.</w:t>
      </w:r>
    </w:p>
    <w:p w:rsidR="00E051C2" w:rsidRDefault="00E051C2" w:rsidP="00046EE5">
      <w:pPr>
        <w:autoSpaceDE w:val="0"/>
        <w:autoSpaceDN w:val="0"/>
        <w:adjustRightInd w:val="0"/>
        <w:rPr>
          <w:rFonts w:ascii="Calibri Light" w:hAnsi="Calibri Light" w:cs="Arial"/>
          <w:sz w:val="22"/>
          <w:szCs w:val="22"/>
        </w:rPr>
      </w:pPr>
    </w:p>
    <w:p w:rsidR="00046EE5" w:rsidRPr="00E20044" w:rsidRDefault="00046EE5" w:rsidP="0011188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Nona</w:t>
      </w:r>
    </w:p>
    <w:p w:rsidR="00046EE5" w:rsidRPr="00E20044" w:rsidRDefault="00046EE5" w:rsidP="0011188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(Reversão de benfeitorias)</w:t>
      </w:r>
    </w:p>
    <w:p w:rsidR="00111885" w:rsidRPr="00E20044" w:rsidRDefault="00111885" w:rsidP="00046EE5">
      <w:pPr>
        <w:autoSpaceDE w:val="0"/>
        <w:autoSpaceDN w:val="0"/>
        <w:adjustRightInd w:val="0"/>
        <w:rPr>
          <w:rFonts w:ascii="Calibri Light" w:hAnsi="Calibri Light" w:cs="Arial"/>
          <w:sz w:val="22"/>
          <w:szCs w:val="22"/>
        </w:rPr>
      </w:pPr>
    </w:p>
    <w:p w:rsidR="00046EE5" w:rsidRPr="00E20044" w:rsidRDefault="00046EE5" w:rsidP="00A44ABE">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1. Cess</w:t>
      </w:r>
      <w:r w:rsidR="00A44ABE" w:rsidRPr="00E20044">
        <w:rPr>
          <w:rFonts w:ascii="Calibri Light" w:hAnsi="Calibri Light" w:cs="Arial"/>
          <w:sz w:val="22"/>
          <w:szCs w:val="22"/>
        </w:rPr>
        <w:t>ado o contrato, revertem gratuita</w:t>
      </w:r>
      <w:r w:rsidRPr="00E20044">
        <w:rPr>
          <w:rFonts w:ascii="Calibri Light" w:hAnsi="Calibri Light" w:cs="Arial"/>
          <w:sz w:val="22"/>
          <w:szCs w:val="22"/>
        </w:rPr>
        <w:t>mente para o Município, sem direito a retenç</w:t>
      </w:r>
      <w:r w:rsidR="00A44ABE" w:rsidRPr="00E20044">
        <w:rPr>
          <w:rFonts w:ascii="Calibri Light" w:hAnsi="Calibri Light" w:cs="Arial"/>
          <w:sz w:val="22"/>
          <w:szCs w:val="22"/>
        </w:rPr>
        <w:t>ão o</w:t>
      </w:r>
      <w:r w:rsidRPr="00E20044">
        <w:rPr>
          <w:rFonts w:ascii="Calibri Light" w:hAnsi="Calibri Light" w:cs="Arial"/>
          <w:sz w:val="22"/>
          <w:szCs w:val="22"/>
        </w:rPr>
        <w:t>u</w:t>
      </w:r>
      <w:r w:rsidR="00A44ABE" w:rsidRPr="00E20044">
        <w:rPr>
          <w:rFonts w:ascii="Calibri Light" w:hAnsi="Calibri Light" w:cs="Arial"/>
          <w:sz w:val="22"/>
          <w:szCs w:val="22"/>
        </w:rPr>
        <w:t xml:space="preserve"> indemnização, todas as obras e benfeitorias realizadas no Locado.</w:t>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A44ABE" w:rsidP="00A44ABE">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2.</w:t>
      </w:r>
      <w:r w:rsidR="00046EE5" w:rsidRPr="00E20044">
        <w:rPr>
          <w:rFonts w:ascii="Calibri Light" w:hAnsi="Calibri Light" w:cs="Arial"/>
          <w:sz w:val="22"/>
          <w:szCs w:val="22"/>
        </w:rPr>
        <w:t xml:space="preserve"> A reversão é feita livre de quaisquer ónus ou enca</w:t>
      </w:r>
      <w:r w:rsidRPr="00E20044">
        <w:rPr>
          <w:rFonts w:ascii="Calibri Light" w:hAnsi="Calibri Light" w:cs="Arial"/>
          <w:sz w:val="22"/>
          <w:szCs w:val="22"/>
        </w:rPr>
        <w:t>rgos, sem prejuízo</w:t>
      </w:r>
      <w:r w:rsidR="00046EE5" w:rsidRPr="00E20044">
        <w:rPr>
          <w:rFonts w:ascii="Calibri Light" w:hAnsi="Calibri Light" w:cs="Arial"/>
          <w:sz w:val="22"/>
          <w:szCs w:val="22"/>
        </w:rPr>
        <w:t xml:space="preserve"> das onerações</w:t>
      </w:r>
      <w:r w:rsidRPr="00E20044">
        <w:rPr>
          <w:rFonts w:ascii="Calibri Light" w:hAnsi="Calibri Light" w:cs="Arial"/>
          <w:sz w:val="22"/>
          <w:szCs w:val="22"/>
        </w:rPr>
        <w:t xml:space="preserve"> expressamen</w:t>
      </w:r>
      <w:r w:rsidR="00046EE5" w:rsidRPr="00E20044">
        <w:rPr>
          <w:rFonts w:ascii="Calibri Light" w:hAnsi="Calibri Light" w:cs="Arial"/>
          <w:sz w:val="22"/>
          <w:szCs w:val="22"/>
        </w:rPr>
        <w:t>te auto</w:t>
      </w:r>
      <w:r w:rsidRPr="00E20044">
        <w:rPr>
          <w:rFonts w:ascii="Calibri Light" w:hAnsi="Calibri Light" w:cs="Arial"/>
          <w:sz w:val="22"/>
          <w:szCs w:val="22"/>
        </w:rPr>
        <w:t>r</w:t>
      </w:r>
      <w:r w:rsidR="00046EE5" w:rsidRPr="00E20044">
        <w:rPr>
          <w:rFonts w:ascii="Calibri Light" w:hAnsi="Calibri Light" w:cs="Arial"/>
          <w:sz w:val="22"/>
          <w:szCs w:val="22"/>
        </w:rPr>
        <w:t>izadas pelo Município</w:t>
      </w:r>
      <w:r w:rsidRPr="00E20044">
        <w:rPr>
          <w:rFonts w:ascii="Calibri Light" w:hAnsi="Calibri Light" w:cs="Arial"/>
          <w:sz w:val="22"/>
          <w:szCs w:val="22"/>
        </w:rPr>
        <w:t>.</w:t>
      </w:r>
    </w:p>
    <w:p w:rsidR="00D40E86" w:rsidRPr="00E20044" w:rsidRDefault="00D40E86" w:rsidP="00111885">
      <w:pPr>
        <w:autoSpaceDE w:val="0"/>
        <w:autoSpaceDN w:val="0"/>
        <w:adjustRightInd w:val="0"/>
        <w:jc w:val="center"/>
        <w:rPr>
          <w:rFonts w:ascii="Calibri Light" w:hAnsi="Calibri Light" w:cs="Arial"/>
          <w:b/>
          <w:sz w:val="22"/>
          <w:szCs w:val="22"/>
        </w:rPr>
      </w:pPr>
    </w:p>
    <w:p w:rsidR="00046EE5" w:rsidRPr="00E20044" w:rsidRDefault="00046EE5" w:rsidP="0011188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Décima</w:t>
      </w:r>
    </w:p>
    <w:p w:rsidR="00046EE5" w:rsidRPr="00E20044" w:rsidRDefault="00046EE5" w:rsidP="0011188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(Seguros)</w:t>
      </w:r>
    </w:p>
    <w:p w:rsidR="00111885" w:rsidRPr="00E20044" w:rsidRDefault="00111885" w:rsidP="00046EE5">
      <w:pPr>
        <w:autoSpaceDE w:val="0"/>
        <w:autoSpaceDN w:val="0"/>
        <w:adjustRightInd w:val="0"/>
        <w:rPr>
          <w:rFonts w:ascii="Calibri Light" w:hAnsi="Calibri Light" w:cs="Arial"/>
          <w:sz w:val="22"/>
          <w:szCs w:val="22"/>
        </w:rPr>
      </w:pPr>
    </w:p>
    <w:p w:rsidR="00046EE5" w:rsidRPr="00E20044" w:rsidRDefault="00885822" w:rsidP="00AD3E3A">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1. As obrigações e responsabilidade</w:t>
      </w:r>
      <w:r w:rsidR="00046EE5" w:rsidRPr="00E20044">
        <w:rPr>
          <w:rFonts w:ascii="Calibri Light" w:hAnsi="Calibri Light" w:cs="Arial"/>
          <w:sz w:val="22"/>
          <w:szCs w:val="22"/>
        </w:rPr>
        <w:t>s legais e cont</w:t>
      </w:r>
      <w:r w:rsidRPr="00E20044">
        <w:rPr>
          <w:rFonts w:ascii="Calibri Light" w:hAnsi="Calibri Light" w:cs="Arial"/>
          <w:sz w:val="22"/>
          <w:szCs w:val="22"/>
        </w:rPr>
        <w:t>ratuais d</w:t>
      </w:r>
      <w:r w:rsidR="00AD3E3A" w:rsidRPr="00E20044">
        <w:rPr>
          <w:rFonts w:ascii="Calibri Light" w:hAnsi="Calibri Light" w:cs="Arial"/>
          <w:sz w:val="22"/>
          <w:szCs w:val="22"/>
        </w:rPr>
        <w:t>o segundo outorgante deve</w:t>
      </w:r>
      <w:r w:rsidR="00046EE5" w:rsidRPr="00E20044">
        <w:rPr>
          <w:rFonts w:ascii="Calibri Light" w:hAnsi="Calibri Light" w:cs="Arial"/>
          <w:sz w:val="22"/>
          <w:szCs w:val="22"/>
        </w:rPr>
        <w:t>m</w:t>
      </w:r>
      <w:r w:rsidR="00AD3E3A" w:rsidRPr="00E20044">
        <w:rPr>
          <w:rFonts w:ascii="Calibri Light" w:hAnsi="Calibri Light" w:cs="Arial"/>
          <w:sz w:val="22"/>
          <w:szCs w:val="22"/>
        </w:rPr>
        <w:t xml:space="preserve"> ficar abrangidas por apólices de responsabili</w:t>
      </w:r>
      <w:r w:rsidR="00046EE5" w:rsidRPr="00E20044">
        <w:rPr>
          <w:rFonts w:ascii="Calibri Light" w:hAnsi="Calibri Light" w:cs="Arial"/>
          <w:sz w:val="22"/>
          <w:szCs w:val="22"/>
        </w:rPr>
        <w:t>dade c</w:t>
      </w:r>
      <w:r w:rsidR="00AD3E3A" w:rsidRPr="00E20044">
        <w:rPr>
          <w:rFonts w:ascii="Calibri Light" w:hAnsi="Calibri Light" w:cs="Arial"/>
          <w:sz w:val="22"/>
          <w:szCs w:val="22"/>
        </w:rPr>
        <w:t>ivil, que cubram a totalidade d</w:t>
      </w:r>
      <w:r w:rsidR="00046EE5" w:rsidRPr="00E20044">
        <w:rPr>
          <w:rFonts w:ascii="Calibri Light" w:hAnsi="Calibri Light" w:cs="Arial"/>
          <w:sz w:val="22"/>
          <w:szCs w:val="22"/>
        </w:rPr>
        <w:t>o prazo do</w:t>
      </w:r>
      <w:r w:rsidR="00AD3E3A" w:rsidRPr="00E20044">
        <w:rPr>
          <w:rFonts w:ascii="Calibri Light" w:hAnsi="Calibri Light" w:cs="Arial"/>
          <w:sz w:val="22"/>
          <w:szCs w:val="22"/>
        </w:rPr>
        <w:t xml:space="preserve"> contrato e que tenham por objeto todos os ri</w:t>
      </w:r>
      <w:r w:rsidR="00046EE5" w:rsidRPr="00E20044">
        <w:rPr>
          <w:rFonts w:ascii="Calibri Light" w:hAnsi="Calibri Light" w:cs="Arial"/>
          <w:sz w:val="22"/>
          <w:szCs w:val="22"/>
        </w:rPr>
        <w:t>scos r</w:t>
      </w:r>
      <w:r w:rsidR="00AD3E3A" w:rsidRPr="00E20044">
        <w:rPr>
          <w:rFonts w:ascii="Calibri Light" w:hAnsi="Calibri Light" w:cs="Arial"/>
          <w:sz w:val="22"/>
          <w:szCs w:val="22"/>
        </w:rPr>
        <w:t>espeitantes à atividade exer</w:t>
      </w:r>
      <w:r w:rsidR="00046EE5" w:rsidRPr="00E20044">
        <w:rPr>
          <w:rFonts w:ascii="Calibri Light" w:hAnsi="Calibri Light" w:cs="Arial"/>
          <w:sz w:val="22"/>
          <w:szCs w:val="22"/>
        </w:rPr>
        <w:t>cida no</w:t>
      </w:r>
      <w:r w:rsidR="00AD3E3A" w:rsidRPr="00E20044">
        <w:rPr>
          <w:rFonts w:ascii="Calibri Light" w:hAnsi="Calibri Light" w:cs="Arial"/>
          <w:sz w:val="22"/>
          <w:szCs w:val="22"/>
        </w:rPr>
        <w:t xml:space="preserve"> l</w:t>
      </w:r>
      <w:r w:rsidR="00046EE5" w:rsidRPr="00E20044">
        <w:rPr>
          <w:rFonts w:ascii="Calibri Light" w:hAnsi="Calibri Light" w:cs="Arial"/>
          <w:sz w:val="22"/>
          <w:szCs w:val="22"/>
        </w:rPr>
        <w:t>ocado.</w:t>
      </w:r>
    </w:p>
    <w:p w:rsidR="00AD3E3A" w:rsidRPr="00E20044" w:rsidRDefault="00AD3E3A" w:rsidP="00AD3E3A">
      <w:pPr>
        <w:autoSpaceDE w:val="0"/>
        <w:autoSpaceDN w:val="0"/>
        <w:adjustRightInd w:val="0"/>
        <w:jc w:val="both"/>
        <w:rPr>
          <w:rFonts w:ascii="Calibri Light" w:hAnsi="Calibri Light" w:cs="Arial"/>
          <w:sz w:val="22"/>
          <w:szCs w:val="22"/>
        </w:rPr>
      </w:pPr>
    </w:p>
    <w:p w:rsidR="00046EE5" w:rsidRPr="00E20044" w:rsidRDefault="00AD3E3A" w:rsidP="005E33E3">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2. O</w:t>
      </w:r>
      <w:r w:rsidR="005E33E3" w:rsidRPr="00E20044">
        <w:rPr>
          <w:rFonts w:ascii="Calibri Light" w:hAnsi="Calibri Light" w:cs="Arial"/>
          <w:sz w:val="22"/>
          <w:szCs w:val="22"/>
        </w:rPr>
        <w:t xml:space="preserve"> Segundo O</w:t>
      </w:r>
      <w:r w:rsidRPr="00E20044">
        <w:rPr>
          <w:rFonts w:ascii="Calibri Light" w:hAnsi="Calibri Light" w:cs="Arial"/>
          <w:sz w:val="22"/>
          <w:szCs w:val="22"/>
        </w:rPr>
        <w:t>utorgante d</w:t>
      </w:r>
      <w:r w:rsidR="00046EE5" w:rsidRPr="00E20044">
        <w:rPr>
          <w:rFonts w:ascii="Calibri Light" w:hAnsi="Calibri Light" w:cs="Arial"/>
          <w:sz w:val="22"/>
          <w:szCs w:val="22"/>
        </w:rPr>
        <w:t>eve ainda segurar o</w:t>
      </w:r>
      <w:r w:rsidRPr="00E20044">
        <w:rPr>
          <w:rFonts w:ascii="Calibri Light" w:hAnsi="Calibri Light" w:cs="Arial"/>
          <w:sz w:val="22"/>
          <w:szCs w:val="22"/>
        </w:rPr>
        <w:t xml:space="preserve"> locado, fazendo constar na apól</w:t>
      </w:r>
      <w:r w:rsidR="005E33E3" w:rsidRPr="00E20044">
        <w:rPr>
          <w:rFonts w:ascii="Calibri Light" w:hAnsi="Calibri Light" w:cs="Arial"/>
          <w:sz w:val="22"/>
          <w:szCs w:val="22"/>
        </w:rPr>
        <w:t>ice o Município de Grândola com</w:t>
      </w:r>
      <w:r w:rsidR="00046EE5" w:rsidRPr="00E20044">
        <w:rPr>
          <w:rFonts w:ascii="Calibri Light" w:hAnsi="Calibri Light" w:cs="Arial"/>
          <w:sz w:val="22"/>
          <w:szCs w:val="22"/>
        </w:rPr>
        <w:t>o benef</w:t>
      </w:r>
      <w:r w:rsidRPr="00E20044">
        <w:rPr>
          <w:rFonts w:ascii="Calibri Light" w:hAnsi="Calibri Light" w:cs="Arial"/>
          <w:sz w:val="22"/>
          <w:szCs w:val="22"/>
        </w:rPr>
        <w:t>ici</w:t>
      </w:r>
      <w:r w:rsidR="005E33E3" w:rsidRPr="00E20044">
        <w:rPr>
          <w:rFonts w:ascii="Calibri Light" w:hAnsi="Calibri Light" w:cs="Arial"/>
          <w:sz w:val="22"/>
          <w:szCs w:val="22"/>
        </w:rPr>
        <w:t>ário</w:t>
      </w:r>
      <w:r w:rsidRPr="00E20044">
        <w:rPr>
          <w:rFonts w:ascii="Calibri Light" w:hAnsi="Calibri Light" w:cs="Arial"/>
          <w:sz w:val="22"/>
          <w:szCs w:val="22"/>
        </w:rPr>
        <w:t xml:space="preserve"> do seguro de responsabilidade civil</w:t>
      </w:r>
      <w:r w:rsidR="00046EE5" w:rsidRPr="00E20044">
        <w:rPr>
          <w:rFonts w:ascii="Calibri Light" w:hAnsi="Calibri Light" w:cs="Arial"/>
          <w:sz w:val="22"/>
          <w:szCs w:val="22"/>
        </w:rPr>
        <w:t xml:space="preserve"> pe</w:t>
      </w:r>
      <w:r w:rsidR="005E33E3" w:rsidRPr="00E20044">
        <w:rPr>
          <w:rFonts w:ascii="Calibri Light" w:hAnsi="Calibri Light" w:cs="Arial"/>
          <w:sz w:val="22"/>
          <w:szCs w:val="22"/>
        </w:rPr>
        <w:t>l</w:t>
      </w:r>
      <w:r w:rsidR="00046EE5" w:rsidRPr="00E20044">
        <w:rPr>
          <w:rFonts w:ascii="Calibri Light" w:hAnsi="Calibri Light" w:cs="Arial"/>
          <w:sz w:val="22"/>
          <w:szCs w:val="22"/>
        </w:rPr>
        <w:t>o</w:t>
      </w:r>
      <w:r w:rsidR="005E33E3" w:rsidRPr="00E20044">
        <w:rPr>
          <w:rFonts w:ascii="Calibri Light" w:hAnsi="Calibri Light" w:cs="Arial"/>
          <w:sz w:val="22"/>
          <w:szCs w:val="22"/>
        </w:rPr>
        <w:t xml:space="preserve"> risco.</w:t>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901CDE" w:rsidP="0011188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Décima-P</w:t>
      </w:r>
      <w:r w:rsidR="00046EE5" w:rsidRPr="00E20044">
        <w:rPr>
          <w:rFonts w:ascii="Calibri Light" w:hAnsi="Calibri Light" w:cs="Arial"/>
          <w:b/>
          <w:sz w:val="22"/>
          <w:szCs w:val="22"/>
        </w:rPr>
        <w:t>rimeira</w:t>
      </w:r>
    </w:p>
    <w:p w:rsidR="00046EE5" w:rsidRPr="00E20044" w:rsidRDefault="00046EE5" w:rsidP="0011188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(Responsabilidades)</w:t>
      </w:r>
    </w:p>
    <w:p w:rsidR="00111885" w:rsidRPr="00E20044" w:rsidRDefault="00111885" w:rsidP="00046EE5">
      <w:pPr>
        <w:autoSpaceDE w:val="0"/>
        <w:autoSpaceDN w:val="0"/>
        <w:adjustRightInd w:val="0"/>
        <w:rPr>
          <w:rFonts w:ascii="Calibri Light" w:hAnsi="Calibri Light" w:cs="Arial"/>
          <w:sz w:val="22"/>
          <w:szCs w:val="22"/>
        </w:rPr>
      </w:pPr>
    </w:p>
    <w:p w:rsidR="00046EE5" w:rsidRPr="00E20044" w:rsidRDefault="005E33E3" w:rsidP="005E33E3">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1. O</w:t>
      </w:r>
      <w:r w:rsidR="00046EE5" w:rsidRPr="00E20044">
        <w:rPr>
          <w:rFonts w:ascii="Calibri Light" w:hAnsi="Calibri Light" w:cs="Arial"/>
          <w:sz w:val="22"/>
          <w:szCs w:val="22"/>
        </w:rPr>
        <w:t xml:space="preserve"> segundo outorgante </w:t>
      </w:r>
      <w:r w:rsidRPr="00E20044">
        <w:rPr>
          <w:rFonts w:ascii="Calibri Light" w:hAnsi="Calibri Light" w:cs="Arial"/>
          <w:sz w:val="22"/>
          <w:szCs w:val="22"/>
        </w:rPr>
        <w:t>gara</w:t>
      </w:r>
      <w:r w:rsidR="00046EE5" w:rsidRPr="00E20044">
        <w:rPr>
          <w:rFonts w:ascii="Calibri Light" w:hAnsi="Calibri Light" w:cs="Arial"/>
          <w:sz w:val="22"/>
          <w:szCs w:val="22"/>
        </w:rPr>
        <w:t>nte ao Município a adequada conservação e manutenção</w:t>
      </w:r>
      <w:r w:rsidRPr="00E20044">
        <w:rPr>
          <w:rFonts w:ascii="Calibri Light" w:hAnsi="Calibri Light" w:cs="Arial"/>
          <w:sz w:val="22"/>
          <w:szCs w:val="22"/>
        </w:rPr>
        <w:t xml:space="preserve"> do l</w:t>
      </w:r>
      <w:r w:rsidR="00046EE5" w:rsidRPr="00E20044">
        <w:rPr>
          <w:rFonts w:ascii="Calibri Light" w:hAnsi="Calibri Light" w:cs="Arial"/>
          <w:sz w:val="22"/>
          <w:szCs w:val="22"/>
        </w:rPr>
        <w:t xml:space="preserve">ocado </w:t>
      </w:r>
      <w:r w:rsidR="009F25BE" w:rsidRPr="00E20044">
        <w:rPr>
          <w:rFonts w:ascii="Calibri Light" w:hAnsi="Calibri Light" w:cs="Arial"/>
          <w:sz w:val="22"/>
          <w:szCs w:val="22"/>
        </w:rPr>
        <w:t xml:space="preserve">e dos equipamentos nele existentes indicados no </w:t>
      </w:r>
      <w:r w:rsidR="00BF76F2" w:rsidRPr="00E20044">
        <w:rPr>
          <w:rFonts w:ascii="Calibri Light" w:hAnsi="Calibri Light" w:cs="Arial"/>
          <w:sz w:val="22"/>
          <w:szCs w:val="22"/>
        </w:rPr>
        <w:t xml:space="preserve">Anexo </w:t>
      </w:r>
      <w:r w:rsidR="009F25BE" w:rsidRPr="00E20044">
        <w:rPr>
          <w:rFonts w:ascii="Calibri Light" w:hAnsi="Calibri Light" w:cs="Arial"/>
          <w:sz w:val="22"/>
          <w:szCs w:val="22"/>
        </w:rPr>
        <w:t xml:space="preserve">I ao presente contrato, </w:t>
      </w:r>
      <w:r w:rsidR="00046EE5" w:rsidRPr="00E20044">
        <w:rPr>
          <w:rFonts w:ascii="Calibri Light" w:hAnsi="Calibri Light" w:cs="Arial"/>
          <w:sz w:val="22"/>
          <w:szCs w:val="22"/>
        </w:rPr>
        <w:t>ao longo de todo o período de vigência do contrato.</w:t>
      </w:r>
    </w:p>
    <w:p w:rsidR="005E33E3" w:rsidRPr="00E20044" w:rsidRDefault="005E33E3" w:rsidP="00046EE5">
      <w:pPr>
        <w:autoSpaceDE w:val="0"/>
        <w:autoSpaceDN w:val="0"/>
        <w:adjustRightInd w:val="0"/>
        <w:rPr>
          <w:rFonts w:ascii="Calibri Light" w:hAnsi="Calibri Light" w:cs="Arial"/>
          <w:sz w:val="22"/>
          <w:szCs w:val="22"/>
        </w:rPr>
      </w:pPr>
    </w:p>
    <w:p w:rsidR="00046EE5" w:rsidRPr="00E20044" w:rsidRDefault="005E33E3" w:rsidP="00901CDE">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2. O segundo outorgante responde pela culpa ou pelo risco, nos termos da lei geral</w:t>
      </w:r>
      <w:r w:rsidR="00046EE5" w:rsidRPr="00E20044">
        <w:rPr>
          <w:rFonts w:ascii="Calibri Light" w:hAnsi="Calibri Light" w:cs="Arial"/>
          <w:sz w:val="22"/>
          <w:szCs w:val="22"/>
        </w:rPr>
        <w:t>, por</w:t>
      </w:r>
      <w:r w:rsidR="00901CDE" w:rsidRPr="00E20044">
        <w:rPr>
          <w:rFonts w:ascii="Calibri Light" w:hAnsi="Calibri Light" w:cs="Arial"/>
          <w:sz w:val="22"/>
          <w:szCs w:val="22"/>
        </w:rPr>
        <w:t xml:space="preserve"> </w:t>
      </w:r>
      <w:r w:rsidRPr="00E20044">
        <w:rPr>
          <w:rFonts w:ascii="Calibri Light" w:hAnsi="Calibri Light" w:cs="Arial"/>
          <w:sz w:val="22"/>
          <w:szCs w:val="22"/>
        </w:rPr>
        <w:t>quaisque</w:t>
      </w:r>
      <w:r w:rsidR="00046EE5" w:rsidRPr="00E20044">
        <w:rPr>
          <w:rFonts w:ascii="Calibri Light" w:hAnsi="Calibri Light" w:cs="Arial"/>
          <w:sz w:val="22"/>
          <w:szCs w:val="22"/>
        </w:rPr>
        <w:t>r danos ca</w:t>
      </w:r>
      <w:r w:rsidRPr="00E20044">
        <w:rPr>
          <w:rFonts w:ascii="Calibri Light" w:hAnsi="Calibri Light" w:cs="Arial"/>
          <w:sz w:val="22"/>
          <w:szCs w:val="22"/>
        </w:rPr>
        <w:t>u</w:t>
      </w:r>
      <w:r w:rsidR="00046EE5" w:rsidRPr="00E20044">
        <w:rPr>
          <w:rFonts w:ascii="Calibri Light" w:hAnsi="Calibri Light" w:cs="Arial"/>
          <w:sz w:val="22"/>
          <w:szCs w:val="22"/>
        </w:rPr>
        <w:t>sados n</w:t>
      </w:r>
      <w:r w:rsidRPr="00E20044">
        <w:rPr>
          <w:rFonts w:ascii="Calibri Light" w:hAnsi="Calibri Light" w:cs="Arial"/>
          <w:sz w:val="22"/>
          <w:szCs w:val="22"/>
        </w:rPr>
        <w:t xml:space="preserve">o exercício da atividade </w:t>
      </w:r>
      <w:r w:rsidR="00901CDE" w:rsidRPr="00E20044">
        <w:rPr>
          <w:rFonts w:ascii="Calibri Light" w:hAnsi="Calibri Light" w:cs="Arial"/>
          <w:sz w:val="22"/>
          <w:szCs w:val="22"/>
        </w:rPr>
        <w:t>incluída</w:t>
      </w:r>
      <w:r w:rsidR="00046EE5" w:rsidRPr="00E20044">
        <w:rPr>
          <w:rFonts w:ascii="Calibri Light" w:hAnsi="Calibri Light" w:cs="Arial"/>
          <w:sz w:val="22"/>
          <w:szCs w:val="22"/>
        </w:rPr>
        <w:t xml:space="preserve"> no obj</w:t>
      </w:r>
      <w:r w:rsidRPr="00E20044">
        <w:rPr>
          <w:rFonts w:ascii="Calibri Light" w:hAnsi="Calibri Light" w:cs="Arial"/>
          <w:sz w:val="22"/>
          <w:szCs w:val="22"/>
        </w:rPr>
        <w:t>eto do prese</w:t>
      </w:r>
      <w:r w:rsidR="00046EE5" w:rsidRPr="00E20044">
        <w:rPr>
          <w:rFonts w:ascii="Calibri Light" w:hAnsi="Calibri Light" w:cs="Arial"/>
          <w:sz w:val="22"/>
          <w:szCs w:val="22"/>
        </w:rPr>
        <w:t>nte</w:t>
      </w:r>
      <w:r w:rsidR="00901CDE" w:rsidRPr="00E20044">
        <w:rPr>
          <w:rFonts w:ascii="Calibri Light" w:hAnsi="Calibri Light" w:cs="Arial"/>
          <w:sz w:val="22"/>
          <w:szCs w:val="22"/>
        </w:rPr>
        <w:t xml:space="preserve"> </w:t>
      </w:r>
      <w:r w:rsidR="00046EE5" w:rsidRPr="00E20044">
        <w:rPr>
          <w:rFonts w:ascii="Calibri Light" w:hAnsi="Calibri Light" w:cs="Arial"/>
          <w:sz w:val="22"/>
          <w:szCs w:val="22"/>
        </w:rPr>
        <w:t>contrato respondend</w:t>
      </w:r>
      <w:r w:rsidR="00901CDE" w:rsidRPr="00E20044">
        <w:rPr>
          <w:rFonts w:ascii="Calibri Light" w:hAnsi="Calibri Light" w:cs="Arial"/>
          <w:sz w:val="22"/>
          <w:szCs w:val="22"/>
        </w:rPr>
        <w:t>o ainda, nos termos em que o comitente responde pel</w:t>
      </w:r>
      <w:r w:rsidR="00046EE5" w:rsidRPr="00E20044">
        <w:rPr>
          <w:rFonts w:ascii="Calibri Light" w:hAnsi="Calibri Light" w:cs="Arial"/>
          <w:sz w:val="22"/>
          <w:szCs w:val="22"/>
        </w:rPr>
        <w:t>os atos do</w:t>
      </w:r>
      <w:r w:rsidR="00901CDE" w:rsidRPr="00E20044">
        <w:rPr>
          <w:rFonts w:ascii="Calibri Light" w:hAnsi="Calibri Light" w:cs="Arial"/>
          <w:sz w:val="22"/>
          <w:szCs w:val="22"/>
        </w:rPr>
        <w:t xml:space="preserve"> comissár</w:t>
      </w:r>
      <w:r w:rsidR="00046EE5" w:rsidRPr="00E20044">
        <w:rPr>
          <w:rFonts w:ascii="Calibri Light" w:hAnsi="Calibri Light" w:cs="Arial"/>
          <w:sz w:val="22"/>
          <w:szCs w:val="22"/>
        </w:rPr>
        <w:t>io, pelos prejuízos causados por te</w:t>
      </w:r>
      <w:r w:rsidR="00901CDE" w:rsidRPr="00E20044">
        <w:rPr>
          <w:rFonts w:ascii="Calibri Light" w:hAnsi="Calibri Light" w:cs="Arial"/>
          <w:sz w:val="22"/>
          <w:szCs w:val="22"/>
        </w:rPr>
        <w:t>rceiros contratados no âmbito d</w:t>
      </w:r>
      <w:r w:rsidR="00046EE5" w:rsidRPr="00E20044">
        <w:rPr>
          <w:rFonts w:ascii="Calibri Light" w:hAnsi="Calibri Light" w:cs="Arial"/>
          <w:sz w:val="22"/>
          <w:szCs w:val="22"/>
        </w:rPr>
        <w:t>os trabalhos</w:t>
      </w:r>
      <w:r w:rsidR="00901CDE" w:rsidRPr="00E20044">
        <w:rPr>
          <w:rFonts w:ascii="Calibri Light" w:hAnsi="Calibri Light" w:cs="Arial"/>
          <w:sz w:val="22"/>
          <w:szCs w:val="22"/>
        </w:rPr>
        <w:t xml:space="preserve"> </w:t>
      </w:r>
      <w:r w:rsidR="00046EE5" w:rsidRPr="00E20044">
        <w:rPr>
          <w:rFonts w:ascii="Calibri Light" w:hAnsi="Calibri Light" w:cs="Arial"/>
          <w:sz w:val="22"/>
          <w:szCs w:val="22"/>
        </w:rPr>
        <w:t>compreendidos no contrato.</w:t>
      </w:r>
    </w:p>
    <w:p w:rsidR="005E33E3" w:rsidRPr="00E20044" w:rsidRDefault="005E33E3" w:rsidP="00046EE5">
      <w:pPr>
        <w:autoSpaceDE w:val="0"/>
        <w:autoSpaceDN w:val="0"/>
        <w:adjustRightInd w:val="0"/>
        <w:rPr>
          <w:rFonts w:ascii="Calibri Light" w:hAnsi="Calibri Light" w:cs="Arial"/>
          <w:sz w:val="22"/>
          <w:szCs w:val="22"/>
        </w:rPr>
      </w:pPr>
    </w:p>
    <w:p w:rsidR="00046EE5" w:rsidRPr="00E20044" w:rsidRDefault="00901CDE" w:rsidP="00901CDE">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3. A responsabilidade do segundo outorgante ab</w:t>
      </w:r>
      <w:r w:rsidR="00046EE5" w:rsidRPr="00E20044">
        <w:rPr>
          <w:rFonts w:ascii="Calibri Light" w:hAnsi="Calibri Light" w:cs="Arial"/>
          <w:sz w:val="22"/>
          <w:szCs w:val="22"/>
        </w:rPr>
        <w:t>r</w:t>
      </w:r>
      <w:r w:rsidRPr="00E20044">
        <w:rPr>
          <w:rFonts w:ascii="Calibri Light" w:hAnsi="Calibri Light" w:cs="Arial"/>
          <w:sz w:val="22"/>
          <w:szCs w:val="22"/>
        </w:rPr>
        <w:t>ange quaisquer despesas que se</w:t>
      </w:r>
      <w:r w:rsidR="00046EE5" w:rsidRPr="00E20044">
        <w:rPr>
          <w:rFonts w:ascii="Calibri Light" w:hAnsi="Calibri Light" w:cs="Arial"/>
          <w:sz w:val="22"/>
          <w:szCs w:val="22"/>
        </w:rPr>
        <w:t>jam</w:t>
      </w:r>
      <w:r w:rsidRPr="00E20044">
        <w:rPr>
          <w:rFonts w:ascii="Calibri Light" w:hAnsi="Calibri Light" w:cs="Arial"/>
          <w:sz w:val="22"/>
          <w:szCs w:val="22"/>
        </w:rPr>
        <w:t xml:space="preserve"> </w:t>
      </w:r>
      <w:r w:rsidR="00046EE5" w:rsidRPr="00E20044">
        <w:rPr>
          <w:rFonts w:ascii="Calibri Light" w:hAnsi="Calibri Light" w:cs="Arial"/>
          <w:sz w:val="22"/>
          <w:szCs w:val="22"/>
        </w:rPr>
        <w:t>ex</w:t>
      </w:r>
      <w:r w:rsidRPr="00E20044">
        <w:rPr>
          <w:rFonts w:ascii="Calibri Light" w:hAnsi="Calibri Light" w:cs="Arial"/>
          <w:sz w:val="22"/>
          <w:szCs w:val="22"/>
        </w:rPr>
        <w:t>igidas ao Município por inobservância de disposições l</w:t>
      </w:r>
      <w:r w:rsidR="00046EE5" w:rsidRPr="00E20044">
        <w:rPr>
          <w:rFonts w:ascii="Calibri Light" w:hAnsi="Calibri Light" w:cs="Arial"/>
          <w:sz w:val="22"/>
          <w:szCs w:val="22"/>
        </w:rPr>
        <w:t>egais ou contratuais.</w:t>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F3003B" w:rsidP="0011188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Décima-</w:t>
      </w:r>
      <w:r w:rsidR="00046EE5" w:rsidRPr="00E20044">
        <w:rPr>
          <w:rFonts w:ascii="Calibri Light" w:hAnsi="Calibri Light" w:cs="Arial"/>
          <w:b/>
          <w:sz w:val="22"/>
          <w:szCs w:val="22"/>
        </w:rPr>
        <w:t>Segunda</w:t>
      </w:r>
    </w:p>
    <w:p w:rsidR="00046EE5" w:rsidRPr="00E20044" w:rsidRDefault="00046EE5" w:rsidP="00111885">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(Comunicações)</w:t>
      </w:r>
    </w:p>
    <w:p w:rsidR="00111885" w:rsidRPr="00E20044" w:rsidRDefault="00111885" w:rsidP="00046EE5">
      <w:pPr>
        <w:autoSpaceDE w:val="0"/>
        <w:autoSpaceDN w:val="0"/>
        <w:adjustRightInd w:val="0"/>
        <w:rPr>
          <w:rFonts w:ascii="Calibri Light" w:hAnsi="Calibri Light" w:cs="Arial"/>
          <w:sz w:val="22"/>
          <w:szCs w:val="22"/>
        </w:rPr>
      </w:pPr>
    </w:p>
    <w:p w:rsidR="00046EE5" w:rsidRPr="00E20044" w:rsidRDefault="00046EE5" w:rsidP="00F3003B">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Todas as comunicações entre as partes r</w:t>
      </w:r>
      <w:r w:rsidR="00F3003B" w:rsidRPr="00E20044">
        <w:rPr>
          <w:rFonts w:ascii="Calibri Light" w:hAnsi="Calibri Light" w:cs="Arial"/>
          <w:sz w:val="22"/>
          <w:szCs w:val="22"/>
        </w:rPr>
        <w:t>elativas ao presente contrato d</w:t>
      </w:r>
      <w:r w:rsidRPr="00E20044">
        <w:rPr>
          <w:rFonts w:ascii="Calibri Light" w:hAnsi="Calibri Light" w:cs="Arial"/>
          <w:sz w:val="22"/>
          <w:szCs w:val="22"/>
        </w:rPr>
        <w:t>evem ser efetuadas,</w:t>
      </w:r>
      <w:r w:rsidR="00F3003B" w:rsidRPr="00E20044">
        <w:rPr>
          <w:rFonts w:ascii="Calibri Light" w:hAnsi="Calibri Light" w:cs="Arial"/>
          <w:sz w:val="22"/>
          <w:szCs w:val="22"/>
        </w:rPr>
        <w:t xml:space="preserve"> por</w:t>
      </w:r>
      <w:r w:rsidRPr="00E20044">
        <w:rPr>
          <w:rFonts w:ascii="Calibri Light" w:hAnsi="Calibri Light" w:cs="Arial"/>
          <w:sz w:val="22"/>
          <w:szCs w:val="22"/>
        </w:rPr>
        <w:t xml:space="preserve"> escrito, conven</w:t>
      </w:r>
      <w:r w:rsidR="00F3003B" w:rsidRPr="00E20044">
        <w:rPr>
          <w:rFonts w:ascii="Calibri Light" w:hAnsi="Calibri Light" w:cs="Arial"/>
          <w:sz w:val="22"/>
          <w:szCs w:val="22"/>
        </w:rPr>
        <w:t>cionando-se os seguintes domicíl</w:t>
      </w:r>
      <w:r w:rsidRPr="00E20044">
        <w:rPr>
          <w:rFonts w:ascii="Calibri Light" w:hAnsi="Calibri Light" w:cs="Arial"/>
          <w:sz w:val="22"/>
          <w:szCs w:val="22"/>
        </w:rPr>
        <w:t>ios para efeitos de comunicações</w:t>
      </w:r>
      <w:r w:rsidR="00901CDE" w:rsidRPr="00E20044">
        <w:rPr>
          <w:rFonts w:ascii="Calibri Light" w:hAnsi="Calibri Light" w:cs="Arial"/>
          <w:sz w:val="22"/>
          <w:szCs w:val="22"/>
        </w:rPr>
        <w:t xml:space="preserve"> previstas no artigo 9º</w:t>
      </w:r>
      <w:r w:rsidRPr="00E20044">
        <w:rPr>
          <w:rFonts w:ascii="Calibri Light" w:hAnsi="Calibri Light" w:cs="Arial"/>
          <w:sz w:val="22"/>
          <w:szCs w:val="22"/>
        </w:rPr>
        <w:t xml:space="preserve"> da</w:t>
      </w:r>
      <w:r w:rsidR="00F3003B" w:rsidRPr="00E20044">
        <w:rPr>
          <w:rFonts w:ascii="Calibri Light" w:hAnsi="Calibri Light" w:cs="Arial"/>
          <w:sz w:val="22"/>
          <w:szCs w:val="22"/>
        </w:rPr>
        <w:t xml:space="preserve"> Lei nº 31 /2012, de 14 de agost</w:t>
      </w:r>
      <w:r w:rsidR="00901CDE" w:rsidRPr="00E20044">
        <w:rPr>
          <w:rFonts w:ascii="Calibri Light" w:hAnsi="Calibri Light" w:cs="Arial"/>
          <w:sz w:val="22"/>
          <w:szCs w:val="22"/>
        </w:rPr>
        <w:t>o, na sua redação atual</w:t>
      </w:r>
      <w:r w:rsidRPr="00E20044">
        <w:rPr>
          <w:rFonts w:ascii="Calibri Light" w:hAnsi="Calibri Light" w:cs="Arial"/>
          <w:sz w:val="22"/>
          <w:szCs w:val="22"/>
        </w:rPr>
        <w:t>:</w:t>
      </w:r>
    </w:p>
    <w:p w:rsidR="00655CCE" w:rsidRPr="00E20044" w:rsidRDefault="00655CCE" w:rsidP="00046EE5">
      <w:pPr>
        <w:autoSpaceDE w:val="0"/>
        <w:autoSpaceDN w:val="0"/>
        <w:adjustRightInd w:val="0"/>
        <w:rPr>
          <w:rFonts w:ascii="Calibri Light" w:hAnsi="Calibri Light" w:cs="Arial"/>
          <w:sz w:val="22"/>
          <w:szCs w:val="22"/>
        </w:rPr>
      </w:pPr>
    </w:p>
    <w:p w:rsidR="00046EE5" w:rsidRPr="00E20044" w:rsidRDefault="00F3003B" w:rsidP="00046EE5">
      <w:pPr>
        <w:autoSpaceDE w:val="0"/>
        <w:autoSpaceDN w:val="0"/>
        <w:adjustRightInd w:val="0"/>
        <w:rPr>
          <w:rFonts w:ascii="Calibri Light" w:hAnsi="Calibri Light" w:cs="Arial"/>
          <w:b/>
          <w:sz w:val="22"/>
          <w:szCs w:val="22"/>
        </w:rPr>
      </w:pPr>
      <w:r w:rsidRPr="00E20044">
        <w:rPr>
          <w:rFonts w:ascii="Calibri Light" w:hAnsi="Calibri Light" w:cs="Arial"/>
          <w:b/>
          <w:sz w:val="22"/>
          <w:szCs w:val="22"/>
        </w:rPr>
        <w:t>Pri</w:t>
      </w:r>
      <w:r w:rsidR="00046EE5" w:rsidRPr="00E20044">
        <w:rPr>
          <w:rFonts w:ascii="Calibri Light" w:hAnsi="Calibri Light" w:cs="Arial"/>
          <w:b/>
          <w:sz w:val="22"/>
          <w:szCs w:val="22"/>
        </w:rPr>
        <w:t>meiro Outorgante</w:t>
      </w:r>
      <w:r w:rsidRPr="00E20044">
        <w:rPr>
          <w:rFonts w:ascii="Calibri Light" w:hAnsi="Calibri Light" w:cs="Arial"/>
          <w:b/>
          <w:sz w:val="22"/>
          <w:szCs w:val="22"/>
        </w:rPr>
        <w:t>:</w:t>
      </w:r>
    </w:p>
    <w:p w:rsidR="00111885" w:rsidRPr="00E20044" w:rsidRDefault="00111885" w:rsidP="00046EE5">
      <w:pPr>
        <w:autoSpaceDE w:val="0"/>
        <w:autoSpaceDN w:val="0"/>
        <w:adjustRightInd w:val="0"/>
        <w:rPr>
          <w:rFonts w:ascii="Calibri Light" w:hAnsi="Calibri Light" w:cs="Arial"/>
          <w:sz w:val="22"/>
          <w:szCs w:val="22"/>
        </w:rPr>
      </w:pPr>
      <w:r w:rsidRPr="00E20044">
        <w:rPr>
          <w:rFonts w:ascii="Calibri Light" w:hAnsi="Calibri Light" w:cs="Arial"/>
          <w:sz w:val="22"/>
          <w:szCs w:val="22"/>
        </w:rPr>
        <w:t>Município de Grândola</w:t>
      </w:r>
    </w:p>
    <w:p w:rsidR="00111885" w:rsidRPr="00E20044" w:rsidRDefault="00111885" w:rsidP="00046EE5">
      <w:pPr>
        <w:autoSpaceDE w:val="0"/>
        <w:autoSpaceDN w:val="0"/>
        <w:adjustRightInd w:val="0"/>
        <w:rPr>
          <w:rFonts w:ascii="Calibri Light" w:hAnsi="Calibri Light" w:cs="Arial"/>
          <w:sz w:val="22"/>
          <w:szCs w:val="22"/>
        </w:rPr>
      </w:pPr>
      <w:r w:rsidRPr="00E20044">
        <w:rPr>
          <w:rFonts w:ascii="Calibri Light" w:hAnsi="Calibri Light" w:cs="Arial"/>
          <w:sz w:val="22"/>
          <w:szCs w:val="22"/>
        </w:rPr>
        <w:t>Rua Dr. José Pereira Barradas,</w:t>
      </w:r>
    </w:p>
    <w:p w:rsidR="00111885" w:rsidRPr="00E20044" w:rsidRDefault="00111885" w:rsidP="00046EE5">
      <w:pPr>
        <w:autoSpaceDE w:val="0"/>
        <w:autoSpaceDN w:val="0"/>
        <w:adjustRightInd w:val="0"/>
        <w:rPr>
          <w:rFonts w:ascii="Calibri Light" w:hAnsi="Calibri Light" w:cs="Arial"/>
          <w:sz w:val="22"/>
          <w:szCs w:val="22"/>
        </w:rPr>
      </w:pPr>
      <w:r w:rsidRPr="00E20044">
        <w:rPr>
          <w:rFonts w:ascii="Calibri Light" w:hAnsi="Calibri Light" w:cs="Arial"/>
          <w:sz w:val="22"/>
          <w:szCs w:val="22"/>
        </w:rPr>
        <w:t xml:space="preserve">7570-281 Grândola </w:t>
      </w:r>
    </w:p>
    <w:p w:rsidR="009F25BE" w:rsidRPr="00E20044" w:rsidRDefault="009F25BE" w:rsidP="00046EE5">
      <w:pPr>
        <w:autoSpaceDE w:val="0"/>
        <w:autoSpaceDN w:val="0"/>
        <w:adjustRightInd w:val="0"/>
        <w:rPr>
          <w:rFonts w:ascii="Calibri Light" w:hAnsi="Calibri Light" w:cs="Arial"/>
          <w:sz w:val="22"/>
          <w:szCs w:val="22"/>
        </w:rPr>
      </w:pPr>
    </w:p>
    <w:p w:rsidR="00046EE5" w:rsidRPr="00E20044" w:rsidRDefault="00046EE5" w:rsidP="00046EE5">
      <w:pPr>
        <w:autoSpaceDE w:val="0"/>
        <w:autoSpaceDN w:val="0"/>
        <w:adjustRightInd w:val="0"/>
        <w:rPr>
          <w:rFonts w:ascii="Calibri Light" w:hAnsi="Calibri Light" w:cs="Arial"/>
          <w:b/>
          <w:sz w:val="22"/>
          <w:szCs w:val="22"/>
        </w:rPr>
      </w:pPr>
      <w:r w:rsidRPr="00E20044">
        <w:rPr>
          <w:rFonts w:ascii="Calibri Light" w:hAnsi="Calibri Light" w:cs="Arial"/>
          <w:b/>
          <w:sz w:val="22"/>
          <w:szCs w:val="22"/>
        </w:rPr>
        <w:t>Segundo Outorgante</w:t>
      </w:r>
      <w:r w:rsidR="00F3003B" w:rsidRPr="00E20044">
        <w:rPr>
          <w:rFonts w:ascii="Calibri Light" w:hAnsi="Calibri Light" w:cs="Arial"/>
          <w:b/>
          <w:sz w:val="22"/>
          <w:szCs w:val="22"/>
        </w:rPr>
        <w:t>:</w:t>
      </w:r>
    </w:p>
    <w:p w:rsidR="00F3003B" w:rsidRPr="00E20044" w:rsidRDefault="00F3003B" w:rsidP="00046EE5">
      <w:pPr>
        <w:autoSpaceDE w:val="0"/>
        <w:autoSpaceDN w:val="0"/>
        <w:adjustRightInd w:val="0"/>
        <w:rPr>
          <w:rFonts w:ascii="Calibri Light" w:hAnsi="Calibri Light" w:cs="Arial"/>
          <w:sz w:val="22"/>
          <w:szCs w:val="22"/>
        </w:rPr>
      </w:pPr>
      <w:r w:rsidRPr="00E20044">
        <w:rPr>
          <w:rFonts w:ascii="Calibri Light" w:hAnsi="Calibri Light" w:cs="Arial"/>
          <w:sz w:val="22"/>
          <w:szCs w:val="22"/>
        </w:rPr>
        <w:t>………..</w:t>
      </w:r>
    </w:p>
    <w:p w:rsidR="00046EE5" w:rsidRPr="00E20044" w:rsidRDefault="00F3003B"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Décima-Terceir</w:t>
      </w:r>
      <w:r w:rsidR="00046EE5" w:rsidRPr="00E20044">
        <w:rPr>
          <w:rFonts w:ascii="Calibri Light" w:hAnsi="Calibri Light" w:cs="Arial"/>
          <w:b/>
          <w:sz w:val="22"/>
          <w:szCs w:val="22"/>
        </w:rPr>
        <w:t>a</w:t>
      </w:r>
    </w:p>
    <w:p w:rsidR="00046EE5" w:rsidRPr="00E20044" w:rsidRDefault="00046EE5"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(Cessação do contrato)</w:t>
      </w:r>
    </w:p>
    <w:p w:rsidR="00F3003B" w:rsidRPr="00E20044" w:rsidRDefault="00F3003B" w:rsidP="00046EE5">
      <w:pPr>
        <w:autoSpaceDE w:val="0"/>
        <w:autoSpaceDN w:val="0"/>
        <w:adjustRightInd w:val="0"/>
        <w:rPr>
          <w:rFonts w:ascii="Calibri Light" w:hAnsi="Calibri Light" w:cs="Arial"/>
          <w:sz w:val="22"/>
          <w:szCs w:val="22"/>
        </w:rPr>
      </w:pPr>
    </w:p>
    <w:p w:rsidR="00046EE5" w:rsidRPr="00E20044" w:rsidRDefault="00046EE5" w:rsidP="0007514A">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O</w:t>
      </w:r>
      <w:r w:rsidR="00901CDE" w:rsidRPr="00E20044">
        <w:rPr>
          <w:rFonts w:ascii="Calibri Light" w:hAnsi="Calibri Light" w:cs="Arial"/>
          <w:sz w:val="22"/>
          <w:szCs w:val="22"/>
        </w:rPr>
        <w:t xml:space="preserve"> </w:t>
      </w:r>
      <w:r w:rsidRPr="00E20044">
        <w:rPr>
          <w:rFonts w:ascii="Calibri Light" w:hAnsi="Calibri Light" w:cs="Arial"/>
          <w:sz w:val="22"/>
          <w:szCs w:val="22"/>
        </w:rPr>
        <w:t>contrato</w:t>
      </w:r>
      <w:r w:rsidR="00901CDE" w:rsidRPr="00E20044">
        <w:rPr>
          <w:rFonts w:ascii="Calibri Light" w:hAnsi="Calibri Light" w:cs="Arial"/>
          <w:sz w:val="22"/>
          <w:szCs w:val="22"/>
        </w:rPr>
        <w:t xml:space="preserve"> </w:t>
      </w:r>
      <w:r w:rsidRPr="00E20044">
        <w:rPr>
          <w:rFonts w:ascii="Calibri Light" w:hAnsi="Calibri Light" w:cs="Arial"/>
          <w:sz w:val="22"/>
          <w:szCs w:val="22"/>
        </w:rPr>
        <w:t>d</w:t>
      </w:r>
      <w:r w:rsidR="00901CDE" w:rsidRPr="00E20044">
        <w:rPr>
          <w:rFonts w:ascii="Calibri Light" w:hAnsi="Calibri Light" w:cs="Arial"/>
          <w:sz w:val="22"/>
          <w:szCs w:val="22"/>
        </w:rPr>
        <w:t xml:space="preserve">e </w:t>
      </w:r>
      <w:r w:rsidRPr="00E20044">
        <w:rPr>
          <w:rFonts w:ascii="Calibri Light" w:hAnsi="Calibri Light" w:cs="Arial"/>
          <w:sz w:val="22"/>
          <w:szCs w:val="22"/>
        </w:rPr>
        <w:t>arrendamento</w:t>
      </w:r>
      <w:r w:rsidR="00901CDE" w:rsidRPr="00E20044">
        <w:rPr>
          <w:rFonts w:ascii="Calibri Light" w:hAnsi="Calibri Light" w:cs="Arial"/>
          <w:sz w:val="22"/>
          <w:szCs w:val="22"/>
        </w:rPr>
        <w:t xml:space="preserve"> </w:t>
      </w:r>
      <w:r w:rsidRPr="00E20044">
        <w:rPr>
          <w:rFonts w:ascii="Calibri Light" w:hAnsi="Calibri Light" w:cs="Arial"/>
          <w:sz w:val="22"/>
          <w:szCs w:val="22"/>
        </w:rPr>
        <w:t>pode</w:t>
      </w:r>
      <w:r w:rsidR="00901CDE" w:rsidRPr="00E20044">
        <w:rPr>
          <w:rFonts w:ascii="Calibri Light" w:hAnsi="Calibri Light" w:cs="Arial"/>
          <w:sz w:val="22"/>
          <w:szCs w:val="22"/>
        </w:rPr>
        <w:t xml:space="preserve"> cessar </w:t>
      </w:r>
      <w:r w:rsidRPr="00E20044">
        <w:rPr>
          <w:rFonts w:ascii="Calibri Light" w:hAnsi="Calibri Light" w:cs="Arial"/>
          <w:sz w:val="22"/>
          <w:szCs w:val="22"/>
        </w:rPr>
        <w:t>por</w:t>
      </w:r>
      <w:r w:rsidR="00FB0099" w:rsidRPr="00E20044">
        <w:rPr>
          <w:rFonts w:ascii="Calibri Light" w:hAnsi="Calibri Light" w:cs="Arial"/>
          <w:sz w:val="22"/>
          <w:szCs w:val="22"/>
        </w:rPr>
        <w:t xml:space="preserve"> </w:t>
      </w:r>
      <w:r w:rsidRPr="00E20044">
        <w:rPr>
          <w:rFonts w:ascii="Calibri Light" w:hAnsi="Calibri Light" w:cs="Arial"/>
          <w:sz w:val="22"/>
          <w:szCs w:val="22"/>
        </w:rPr>
        <w:t>acordo</w:t>
      </w:r>
      <w:r w:rsidR="0007514A" w:rsidRPr="00E20044">
        <w:rPr>
          <w:rFonts w:ascii="Calibri Light" w:hAnsi="Calibri Light" w:cs="Arial"/>
          <w:sz w:val="22"/>
          <w:szCs w:val="22"/>
        </w:rPr>
        <w:t xml:space="preserve"> das Par</w:t>
      </w:r>
      <w:r w:rsidRPr="00E20044">
        <w:rPr>
          <w:rFonts w:ascii="Calibri Light" w:hAnsi="Calibri Light" w:cs="Arial"/>
          <w:sz w:val="22"/>
          <w:szCs w:val="22"/>
        </w:rPr>
        <w:t>tes</w:t>
      </w:r>
      <w:r w:rsidR="0007514A" w:rsidRPr="00E20044">
        <w:rPr>
          <w:rFonts w:ascii="Calibri Light" w:hAnsi="Calibri Light" w:cs="Arial"/>
          <w:sz w:val="22"/>
          <w:szCs w:val="22"/>
        </w:rPr>
        <w:t xml:space="preserve">, </w:t>
      </w:r>
      <w:r w:rsidRPr="00E20044">
        <w:rPr>
          <w:rFonts w:ascii="Calibri Light" w:hAnsi="Calibri Light" w:cs="Arial"/>
          <w:sz w:val="22"/>
          <w:szCs w:val="22"/>
        </w:rPr>
        <w:t>resolução</w:t>
      </w:r>
      <w:r w:rsidR="0007514A" w:rsidRPr="00E20044">
        <w:rPr>
          <w:rFonts w:ascii="Calibri Light" w:hAnsi="Calibri Light" w:cs="Arial"/>
          <w:sz w:val="22"/>
          <w:szCs w:val="22"/>
        </w:rPr>
        <w:t>, caducidade, denúncia, incumprimento das condições contratuais ou outras formas previstas na Lei</w:t>
      </w:r>
      <w:r w:rsidRPr="00E20044">
        <w:rPr>
          <w:rFonts w:ascii="Calibri Light" w:hAnsi="Calibri Light" w:cs="Arial"/>
          <w:sz w:val="22"/>
          <w:szCs w:val="22"/>
        </w:rPr>
        <w:t>.</w:t>
      </w:r>
    </w:p>
    <w:p w:rsidR="00E051C2" w:rsidRPr="00E20044" w:rsidRDefault="00E051C2" w:rsidP="0007514A">
      <w:pPr>
        <w:autoSpaceDE w:val="0"/>
        <w:autoSpaceDN w:val="0"/>
        <w:adjustRightInd w:val="0"/>
        <w:jc w:val="both"/>
        <w:rPr>
          <w:rFonts w:ascii="Calibri Light" w:hAnsi="Calibri Light" w:cs="Arial"/>
          <w:sz w:val="22"/>
          <w:szCs w:val="22"/>
        </w:rPr>
      </w:pPr>
    </w:p>
    <w:p w:rsidR="00046EE5" w:rsidRPr="00E20044" w:rsidRDefault="00F3003B"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Décima-Quar</w:t>
      </w:r>
      <w:r w:rsidR="00046EE5" w:rsidRPr="00E20044">
        <w:rPr>
          <w:rFonts w:ascii="Calibri Light" w:hAnsi="Calibri Light" w:cs="Arial"/>
          <w:b/>
          <w:sz w:val="22"/>
          <w:szCs w:val="22"/>
        </w:rPr>
        <w:t>ta</w:t>
      </w:r>
    </w:p>
    <w:p w:rsidR="00046EE5" w:rsidRPr="00E20044" w:rsidRDefault="00F3003B"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(Incump</w:t>
      </w:r>
      <w:r w:rsidR="00046EE5" w:rsidRPr="00E20044">
        <w:rPr>
          <w:rFonts w:ascii="Calibri Light" w:hAnsi="Calibri Light" w:cs="Arial"/>
          <w:b/>
          <w:sz w:val="22"/>
          <w:szCs w:val="22"/>
        </w:rPr>
        <w:t>rimento)</w:t>
      </w:r>
    </w:p>
    <w:p w:rsidR="00F3003B" w:rsidRPr="00E20044" w:rsidRDefault="00F3003B" w:rsidP="00046EE5">
      <w:pPr>
        <w:autoSpaceDE w:val="0"/>
        <w:autoSpaceDN w:val="0"/>
        <w:adjustRightInd w:val="0"/>
        <w:rPr>
          <w:rFonts w:ascii="Calibri Light" w:hAnsi="Calibri Light" w:cs="Arial"/>
          <w:sz w:val="22"/>
          <w:szCs w:val="22"/>
        </w:rPr>
      </w:pPr>
    </w:p>
    <w:p w:rsidR="00046EE5" w:rsidRPr="00E20044" w:rsidRDefault="00046EE5" w:rsidP="0007514A">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1</w:t>
      </w:r>
      <w:r w:rsidR="0007514A" w:rsidRPr="00E20044">
        <w:rPr>
          <w:rFonts w:ascii="Calibri Light" w:hAnsi="Calibri Light" w:cs="Arial"/>
          <w:sz w:val="22"/>
          <w:szCs w:val="22"/>
        </w:rPr>
        <w:t>. S</w:t>
      </w:r>
      <w:r w:rsidRPr="00E20044">
        <w:rPr>
          <w:rFonts w:ascii="Calibri Light" w:hAnsi="Calibri Light" w:cs="Arial"/>
          <w:sz w:val="22"/>
          <w:szCs w:val="22"/>
        </w:rPr>
        <w:t>em</w:t>
      </w:r>
      <w:r w:rsidR="0007514A" w:rsidRPr="00E20044">
        <w:rPr>
          <w:rFonts w:ascii="Calibri Light" w:hAnsi="Calibri Light" w:cs="Arial"/>
          <w:sz w:val="22"/>
          <w:szCs w:val="22"/>
        </w:rPr>
        <w:t xml:space="preserve"> </w:t>
      </w:r>
      <w:r w:rsidRPr="00E20044">
        <w:rPr>
          <w:rFonts w:ascii="Calibri Light" w:hAnsi="Calibri Light" w:cs="Arial"/>
          <w:sz w:val="22"/>
          <w:szCs w:val="22"/>
        </w:rPr>
        <w:t>prejuízo</w:t>
      </w:r>
      <w:r w:rsidR="0007514A" w:rsidRPr="00E20044">
        <w:rPr>
          <w:rFonts w:ascii="Calibri Light" w:hAnsi="Calibri Light" w:cs="Arial"/>
          <w:sz w:val="22"/>
          <w:szCs w:val="22"/>
        </w:rPr>
        <w:t xml:space="preserve"> </w:t>
      </w:r>
      <w:r w:rsidRPr="00E20044">
        <w:rPr>
          <w:rFonts w:ascii="Calibri Light" w:hAnsi="Calibri Light" w:cs="Arial"/>
          <w:sz w:val="22"/>
          <w:szCs w:val="22"/>
        </w:rPr>
        <w:t>do</w:t>
      </w:r>
      <w:r w:rsidR="0007514A" w:rsidRPr="00E20044">
        <w:rPr>
          <w:rFonts w:ascii="Calibri Light" w:hAnsi="Calibri Light" w:cs="Arial"/>
          <w:sz w:val="22"/>
          <w:szCs w:val="22"/>
        </w:rPr>
        <w:t xml:space="preserve"> </w:t>
      </w:r>
      <w:r w:rsidRPr="00E20044">
        <w:rPr>
          <w:rFonts w:ascii="Calibri Light" w:hAnsi="Calibri Light" w:cs="Arial"/>
          <w:sz w:val="22"/>
          <w:szCs w:val="22"/>
        </w:rPr>
        <w:t>previsto</w:t>
      </w:r>
      <w:r w:rsidR="0007514A" w:rsidRPr="00E20044">
        <w:rPr>
          <w:rFonts w:ascii="Calibri Light" w:hAnsi="Calibri Light" w:cs="Arial"/>
          <w:sz w:val="22"/>
          <w:szCs w:val="22"/>
        </w:rPr>
        <w:t xml:space="preserve"> </w:t>
      </w:r>
      <w:r w:rsidRPr="00E20044">
        <w:rPr>
          <w:rFonts w:ascii="Calibri Light" w:hAnsi="Calibri Light" w:cs="Arial"/>
          <w:sz w:val="22"/>
          <w:szCs w:val="22"/>
        </w:rPr>
        <w:t>na</w:t>
      </w:r>
      <w:r w:rsidR="0007514A" w:rsidRPr="00E20044">
        <w:rPr>
          <w:rFonts w:ascii="Calibri Light" w:hAnsi="Calibri Light" w:cs="Arial"/>
          <w:sz w:val="22"/>
          <w:szCs w:val="22"/>
        </w:rPr>
        <w:t xml:space="preserve"> l</w:t>
      </w:r>
      <w:r w:rsidRPr="00E20044">
        <w:rPr>
          <w:rFonts w:ascii="Calibri Light" w:hAnsi="Calibri Light" w:cs="Arial"/>
          <w:sz w:val="22"/>
          <w:szCs w:val="22"/>
        </w:rPr>
        <w:t>ei</w:t>
      </w:r>
      <w:r w:rsidR="0007514A" w:rsidRPr="00E20044">
        <w:rPr>
          <w:rFonts w:ascii="Calibri Light" w:hAnsi="Calibri Light" w:cs="Arial"/>
          <w:sz w:val="22"/>
          <w:szCs w:val="22"/>
        </w:rPr>
        <w:t xml:space="preserve">, </w:t>
      </w:r>
      <w:r w:rsidRPr="00E20044">
        <w:rPr>
          <w:rFonts w:ascii="Calibri Light" w:hAnsi="Calibri Light" w:cs="Arial"/>
          <w:sz w:val="22"/>
          <w:szCs w:val="22"/>
        </w:rPr>
        <w:t>o</w:t>
      </w:r>
      <w:r w:rsidR="0007514A" w:rsidRPr="00E20044">
        <w:rPr>
          <w:rFonts w:ascii="Calibri Light" w:hAnsi="Calibri Light" w:cs="Arial"/>
          <w:sz w:val="22"/>
          <w:szCs w:val="22"/>
        </w:rPr>
        <w:t xml:space="preserve"> </w:t>
      </w:r>
      <w:r w:rsidRPr="00E20044">
        <w:rPr>
          <w:rFonts w:ascii="Calibri Light" w:hAnsi="Calibri Light" w:cs="Arial"/>
          <w:sz w:val="22"/>
          <w:szCs w:val="22"/>
        </w:rPr>
        <w:t>incumprimento</w:t>
      </w:r>
      <w:r w:rsidR="0007514A" w:rsidRPr="00E20044">
        <w:rPr>
          <w:rFonts w:ascii="Calibri Light" w:hAnsi="Calibri Light" w:cs="Arial"/>
          <w:sz w:val="22"/>
          <w:szCs w:val="22"/>
        </w:rPr>
        <w:t xml:space="preserve"> </w:t>
      </w:r>
      <w:r w:rsidRPr="00E20044">
        <w:rPr>
          <w:rFonts w:ascii="Calibri Light" w:hAnsi="Calibri Light" w:cs="Arial"/>
          <w:sz w:val="22"/>
          <w:szCs w:val="22"/>
        </w:rPr>
        <w:t>de</w:t>
      </w:r>
      <w:r w:rsidR="0007514A" w:rsidRPr="00E20044">
        <w:rPr>
          <w:rFonts w:ascii="Calibri Light" w:hAnsi="Calibri Light" w:cs="Arial"/>
          <w:sz w:val="22"/>
          <w:szCs w:val="22"/>
        </w:rPr>
        <w:t xml:space="preserve"> </w:t>
      </w:r>
      <w:r w:rsidRPr="00E20044">
        <w:rPr>
          <w:rFonts w:ascii="Calibri Light" w:hAnsi="Calibri Light" w:cs="Arial"/>
          <w:sz w:val="22"/>
          <w:szCs w:val="22"/>
        </w:rPr>
        <w:t>algumas</w:t>
      </w:r>
      <w:r w:rsidR="0007514A" w:rsidRPr="00E20044">
        <w:rPr>
          <w:rFonts w:ascii="Calibri Light" w:hAnsi="Calibri Light" w:cs="Arial"/>
          <w:sz w:val="22"/>
          <w:szCs w:val="22"/>
        </w:rPr>
        <w:t xml:space="preserve"> </w:t>
      </w:r>
      <w:r w:rsidRPr="00E20044">
        <w:rPr>
          <w:rFonts w:ascii="Calibri Light" w:hAnsi="Calibri Light" w:cs="Arial"/>
          <w:sz w:val="22"/>
          <w:szCs w:val="22"/>
        </w:rPr>
        <w:t>das</w:t>
      </w:r>
      <w:r w:rsidR="0007514A" w:rsidRPr="00E20044">
        <w:rPr>
          <w:rFonts w:ascii="Calibri Light" w:hAnsi="Calibri Light" w:cs="Arial"/>
          <w:sz w:val="22"/>
          <w:szCs w:val="22"/>
        </w:rPr>
        <w:t xml:space="preserve"> </w:t>
      </w:r>
      <w:r w:rsidRPr="00E20044">
        <w:rPr>
          <w:rFonts w:ascii="Calibri Light" w:hAnsi="Calibri Light" w:cs="Arial"/>
          <w:sz w:val="22"/>
          <w:szCs w:val="22"/>
        </w:rPr>
        <w:t>obrigações</w:t>
      </w:r>
      <w:r w:rsidR="0007514A" w:rsidRPr="00E20044">
        <w:rPr>
          <w:rFonts w:ascii="Calibri Light" w:hAnsi="Calibri Light" w:cs="Arial"/>
          <w:sz w:val="22"/>
          <w:szCs w:val="22"/>
        </w:rPr>
        <w:t xml:space="preserve"> </w:t>
      </w:r>
      <w:r w:rsidRPr="00E20044">
        <w:rPr>
          <w:rFonts w:ascii="Calibri Light" w:hAnsi="Calibri Light" w:cs="Arial"/>
          <w:sz w:val="22"/>
          <w:szCs w:val="22"/>
        </w:rPr>
        <w:t>contratuais</w:t>
      </w:r>
      <w:r w:rsidR="0007514A" w:rsidRPr="00E20044">
        <w:rPr>
          <w:rFonts w:ascii="Calibri Light" w:hAnsi="Calibri Light" w:cs="Arial"/>
          <w:sz w:val="22"/>
          <w:szCs w:val="22"/>
        </w:rPr>
        <w:t xml:space="preserve"> por par</w:t>
      </w:r>
      <w:r w:rsidRPr="00E20044">
        <w:rPr>
          <w:rFonts w:ascii="Calibri Light" w:hAnsi="Calibri Light" w:cs="Arial"/>
          <w:sz w:val="22"/>
          <w:szCs w:val="22"/>
        </w:rPr>
        <w:t>te</w:t>
      </w:r>
      <w:r w:rsidR="0007514A" w:rsidRPr="00E20044">
        <w:rPr>
          <w:rFonts w:ascii="Calibri Light" w:hAnsi="Calibri Light" w:cs="Arial"/>
          <w:sz w:val="22"/>
          <w:szCs w:val="22"/>
        </w:rPr>
        <w:t xml:space="preserve"> </w:t>
      </w:r>
      <w:r w:rsidRPr="00E20044">
        <w:rPr>
          <w:rFonts w:ascii="Calibri Light" w:hAnsi="Calibri Light" w:cs="Arial"/>
          <w:sz w:val="22"/>
          <w:szCs w:val="22"/>
        </w:rPr>
        <w:t>do</w:t>
      </w:r>
      <w:r w:rsidR="0007514A" w:rsidRPr="00E20044">
        <w:rPr>
          <w:rFonts w:ascii="Calibri Light" w:hAnsi="Calibri Light" w:cs="Arial"/>
          <w:sz w:val="22"/>
          <w:szCs w:val="22"/>
        </w:rPr>
        <w:t xml:space="preserve"> </w:t>
      </w:r>
      <w:r w:rsidRPr="00E20044">
        <w:rPr>
          <w:rFonts w:ascii="Calibri Light" w:hAnsi="Calibri Light" w:cs="Arial"/>
          <w:sz w:val="22"/>
          <w:szCs w:val="22"/>
        </w:rPr>
        <w:t>arrendatário</w:t>
      </w:r>
      <w:r w:rsidR="0007514A" w:rsidRPr="00E20044">
        <w:rPr>
          <w:rFonts w:ascii="Calibri Light" w:hAnsi="Calibri Light" w:cs="Arial"/>
          <w:sz w:val="22"/>
          <w:szCs w:val="22"/>
        </w:rPr>
        <w:t xml:space="preserve"> </w:t>
      </w:r>
      <w:r w:rsidRPr="00E20044">
        <w:rPr>
          <w:rFonts w:ascii="Calibri Light" w:hAnsi="Calibri Light" w:cs="Arial"/>
          <w:sz w:val="22"/>
          <w:szCs w:val="22"/>
        </w:rPr>
        <w:t>dá</w:t>
      </w:r>
      <w:r w:rsidR="0007514A" w:rsidRPr="00E20044">
        <w:rPr>
          <w:rFonts w:ascii="Calibri Light" w:hAnsi="Calibri Light" w:cs="Arial"/>
          <w:sz w:val="22"/>
          <w:szCs w:val="22"/>
        </w:rPr>
        <w:t xml:space="preserve"> </w:t>
      </w:r>
      <w:r w:rsidRPr="00E20044">
        <w:rPr>
          <w:rFonts w:ascii="Calibri Light" w:hAnsi="Calibri Light" w:cs="Arial"/>
          <w:sz w:val="22"/>
          <w:szCs w:val="22"/>
        </w:rPr>
        <w:t>lugar</w:t>
      </w:r>
      <w:r w:rsidR="0007514A" w:rsidRPr="00E20044">
        <w:rPr>
          <w:rFonts w:ascii="Calibri Light" w:hAnsi="Calibri Light" w:cs="Arial"/>
          <w:sz w:val="22"/>
          <w:szCs w:val="22"/>
        </w:rPr>
        <w:t xml:space="preserve"> </w:t>
      </w:r>
      <w:r w:rsidRPr="00E20044">
        <w:rPr>
          <w:rFonts w:ascii="Calibri Light" w:hAnsi="Calibri Light" w:cs="Arial"/>
          <w:sz w:val="22"/>
          <w:szCs w:val="22"/>
        </w:rPr>
        <w:t>à</w:t>
      </w:r>
      <w:r w:rsidR="0007514A" w:rsidRPr="00E20044">
        <w:rPr>
          <w:rFonts w:ascii="Calibri Light" w:hAnsi="Calibri Light" w:cs="Arial"/>
          <w:sz w:val="22"/>
          <w:szCs w:val="22"/>
        </w:rPr>
        <w:t xml:space="preserve"> </w:t>
      </w:r>
      <w:r w:rsidRPr="00E20044">
        <w:rPr>
          <w:rFonts w:ascii="Calibri Light" w:hAnsi="Calibri Light" w:cs="Arial"/>
          <w:sz w:val="22"/>
          <w:szCs w:val="22"/>
        </w:rPr>
        <w:t>resolução</w:t>
      </w:r>
      <w:r w:rsidR="0007514A" w:rsidRPr="00E20044">
        <w:rPr>
          <w:rFonts w:ascii="Calibri Light" w:hAnsi="Calibri Light" w:cs="Arial"/>
          <w:sz w:val="22"/>
          <w:szCs w:val="22"/>
        </w:rPr>
        <w:t xml:space="preserve"> </w:t>
      </w:r>
      <w:r w:rsidRPr="00E20044">
        <w:rPr>
          <w:rFonts w:ascii="Calibri Light" w:hAnsi="Calibri Light" w:cs="Arial"/>
          <w:sz w:val="22"/>
          <w:szCs w:val="22"/>
        </w:rPr>
        <w:t>fundamentada</w:t>
      </w:r>
      <w:r w:rsidR="0007514A" w:rsidRPr="00E20044">
        <w:rPr>
          <w:rFonts w:ascii="Calibri Light" w:hAnsi="Calibri Light" w:cs="Arial"/>
          <w:sz w:val="22"/>
          <w:szCs w:val="22"/>
        </w:rPr>
        <w:t xml:space="preserve"> </w:t>
      </w:r>
      <w:r w:rsidRPr="00E20044">
        <w:rPr>
          <w:rFonts w:ascii="Calibri Light" w:hAnsi="Calibri Light" w:cs="Arial"/>
          <w:sz w:val="22"/>
          <w:szCs w:val="22"/>
        </w:rPr>
        <w:t>do</w:t>
      </w:r>
      <w:r w:rsidR="0007514A" w:rsidRPr="00E20044">
        <w:rPr>
          <w:rFonts w:ascii="Calibri Light" w:hAnsi="Calibri Light" w:cs="Arial"/>
          <w:sz w:val="22"/>
          <w:szCs w:val="22"/>
        </w:rPr>
        <w:t xml:space="preserve"> </w:t>
      </w:r>
      <w:r w:rsidRPr="00E20044">
        <w:rPr>
          <w:rFonts w:ascii="Calibri Light" w:hAnsi="Calibri Light" w:cs="Arial"/>
          <w:sz w:val="22"/>
          <w:szCs w:val="22"/>
        </w:rPr>
        <w:t>contrato</w:t>
      </w:r>
      <w:r w:rsidR="0007514A" w:rsidRPr="00E20044">
        <w:rPr>
          <w:rFonts w:ascii="Calibri Light" w:hAnsi="Calibri Light" w:cs="Arial"/>
          <w:sz w:val="22"/>
          <w:szCs w:val="22"/>
        </w:rPr>
        <w:t xml:space="preserve"> </w:t>
      </w:r>
      <w:r w:rsidRPr="00E20044">
        <w:rPr>
          <w:rFonts w:ascii="Calibri Light" w:hAnsi="Calibri Light" w:cs="Arial"/>
          <w:sz w:val="22"/>
          <w:szCs w:val="22"/>
        </w:rPr>
        <w:t>sem</w:t>
      </w:r>
      <w:r w:rsidR="0007514A" w:rsidRPr="00E20044">
        <w:rPr>
          <w:rFonts w:ascii="Calibri Light" w:hAnsi="Calibri Light" w:cs="Arial"/>
          <w:sz w:val="22"/>
          <w:szCs w:val="22"/>
        </w:rPr>
        <w:t xml:space="preserve"> di</w:t>
      </w:r>
      <w:r w:rsidRPr="00E20044">
        <w:rPr>
          <w:rFonts w:ascii="Calibri Light" w:hAnsi="Calibri Light" w:cs="Arial"/>
          <w:sz w:val="22"/>
          <w:szCs w:val="22"/>
        </w:rPr>
        <w:t>reito</w:t>
      </w:r>
      <w:r w:rsidR="0007514A" w:rsidRPr="00E20044">
        <w:rPr>
          <w:rFonts w:ascii="Calibri Light" w:hAnsi="Calibri Light" w:cs="Arial"/>
          <w:sz w:val="22"/>
          <w:szCs w:val="22"/>
        </w:rPr>
        <w:t xml:space="preserve"> </w:t>
      </w:r>
      <w:r w:rsidRPr="00E20044">
        <w:rPr>
          <w:rFonts w:ascii="Calibri Light" w:hAnsi="Calibri Light" w:cs="Arial"/>
          <w:sz w:val="22"/>
          <w:szCs w:val="22"/>
        </w:rPr>
        <w:t>a</w:t>
      </w:r>
      <w:r w:rsidR="0007514A" w:rsidRPr="00E20044">
        <w:rPr>
          <w:rFonts w:ascii="Calibri Light" w:hAnsi="Calibri Light" w:cs="Arial"/>
          <w:sz w:val="22"/>
          <w:szCs w:val="22"/>
        </w:rPr>
        <w:t xml:space="preserve"> </w:t>
      </w:r>
      <w:r w:rsidRPr="00E20044">
        <w:rPr>
          <w:rFonts w:ascii="Calibri Light" w:hAnsi="Calibri Light" w:cs="Arial"/>
          <w:sz w:val="22"/>
          <w:szCs w:val="22"/>
        </w:rPr>
        <w:t>indemnização.</w:t>
      </w:r>
    </w:p>
    <w:p w:rsidR="00F3003B" w:rsidRPr="00E20044" w:rsidRDefault="00F3003B" w:rsidP="00046EE5">
      <w:pPr>
        <w:autoSpaceDE w:val="0"/>
        <w:autoSpaceDN w:val="0"/>
        <w:adjustRightInd w:val="0"/>
        <w:rPr>
          <w:rFonts w:ascii="Calibri Light" w:hAnsi="Calibri Light" w:cs="Arial"/>
          <w:sz w:val="22"/>
          <w:szCs w:val="22"/>
        </w:rPr>
      </w:pPr>
    </w:p>
    <w:p w:rsidR="00046EE5" w:rsidRPr="00E20044" w:rsidRDefault="0007514A" w:rsidP="0007514A">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2. Verifi</w:t>
      </w:r>
      <w:r w:rsidR="00046EE5" w:rsidRPr="00E20044">
        <w:rPr>
          <w:rFonts w:ascii="Calibri Light" w:hAnsi="Calibri Light" w:cs="Arial"/>
          <w:sz w:val="22"/>
          <w:szCs w:val="22"/>
        </w:rPr>
        <w:t>cado</w:t>
      </w:r>
      <w:r w:rsidRPr="00E20044">
        <w:rPr>
          <w:rFonts w:ascii="Calibri Light" w:hAnsi="Calibri Light" w:cs="Arial"/>
          <w:sz w:val="22"/>
          <w:szCs w:val="22"/>
        </w:rPr>
        <w:t xml:space="preserve"> </w:t>
      </w:r>
      <w:r w:rsidR="00046EE5" w:rsidRPr="00E20044">
        <w:rPr>
          <w:rFonts w:ascii="Calibri Light" w:hAnsi="Calibri Light" w:cs="Arial"/>
          <w:sz w:val="22"/>
          <w:szCs w:val="22"/>
        </w:rPr>
        <w:t>o</w:t>
      </w:r>
      <w:r w:rsidRPr="00E20044">
        <w:rPr>
          <w:rFonts w:ascii="Calibri Light" w:hAnsi="Calibri Light" w:cs="Arial"/>
          <w:sz w:val="22"/>
          <w:szCs w:val="22"/>
        </w:rPr>
        <w:t xml:space="preserve"> </w:t>
      </w:r>
      <w:r w:rsidR="00046EE5" w:rsidRPr="00E20044">
        <w:rPr>
          <w:rFonts w:ascii="Calibri Light" w:hAnsi="Calibri Light" w:cs="Arial"/>
          <w:sz w:val="22"/>
          <w:szCs w:val="22"/>
        </w:rPr>
        <w:t>previsto</w:t>
      </w:r>
      <w:r w:rsidRPr="00E20044">
        <w:rPr>
          <w:rFonts w:ascii="Calibri Light" w:hAnsi="Calibri Light" w:cs="Arial"/>
          <w:sz w:val="22"/>
          <w:szCs w:val="22"/>
        </w:rPr>
        <w:t xml:space="preserve"> </w:t>
      </w:r>
      <w:r w:rsidR="00046EE5" w:rsidRPr="00E20044">
        <w:rPr>
          <w:rFonts w:ascii="Calibri Light" w:hAnsi="Calibri Light" w:cs="Arial"/>
          <w:sz w:val="22"/>
          <w:szCs w:val="22"/>
        </w:rPr>
        <w:t>no</w:t>
      </w:r>
      <w:r w:rsidRPr="00E20044">
        <w:rPr>
          <w:rFonts w:ascii="Calibri Light" w:hAnsi="Calibri Light" w:cs="Arial"/>
          <w:sz w:val="22"/>
          <w:szCs w:val="22"/>
        </w:rPr>
        <w:t xml:space="preserve"> númer</w:t>
      </w:r>
      <w:r w:rsidR="00046EE5" w:rsidRPr="00E20044">
        <w:rPr>
          <w:rFonts w:ascii="Calibri Light" w:hAnsi="Calibri Light" w:cs="Arial"/>
          <w:sz w:val="22"/>
          <w:szCs w:val="22"/>
        </w:rPr>
        <w:t>o</w:t>
      </w:r>
      <w:r w:rsidRPr="00E20044">
        <w:rPr>
          <w:rFonts w:ascii="Calibri Light" w:hAnsi="Calibri Light" w:cs="Arial"/>
          <w:sz w:val="22"/>
          <w:szCs w:val="22"/>
        </w:rPr>
        <w:t xml:space="preserve"> </w:t>
      </w:r>
      <w:r w:rsidR="00046EE5" w:rsidRPr="00E20044">
        <w:rPr>
          <w:rFonts w:ascii="Calibri Light" w:hAnsi="Calibri Light" w:cs="Arial"/>
          <w:sz w:val="22"/>
          <w:szCs w:val="22"/>
        </w:rPr>
        <w:t>anterior</w:t>
      </w:r>
      <w:r w:rsidRPr="00E20044">
        <w:rPr>
          <w:rFonts w:ascii="Calibri Light" w:hAnsi="Calibri Light" w:cs="Arial"/>
          <w:sz w:val="22"/>
          <w:szCs w:val="22"/>
        </w:rPr>
        <w:t xml:space="preserve"> </w:t>
      </w:r>
      <w:r w:rsidR="00046EE5" w:rsidRPr="00E20044">
        <w:rPr>
          <w:rFonts w:ascii="Calibri Light" w:hAnsi="Calibri Light" w:cs="Arial"/>
          <w:sz w:val="22"/>
          <w:szCs w:val="22"/>
        </w:rPr>
        <w:t>o</w:t>
      </w:r>
      <w:r w:rsidRPr="00E20044">
        <w:rPr>
          <w:rFonts w:ascii="Calibri Light" w:hAnsi="Calibri Light" w:cs="Arial"/>
          <w:sz w:val="22"/>
          <w:szCs w:val="22"/>
        </w:rPr>
        <w:t xml:space="preserve"> </w:t>
      </w:r>
      <w:r w:rsidR="00046EE5" w:rsidRPr="00E20044">
        <w:rPr>
          <w:rFonts w:ascii="Calibri Light" w:hAnsi="Calibri Light" w:cs="Arial"/>
          <w:sz w:val="22"/>
          <w:szCs w:val="22"/>
        </w:rPr>
        <w:t>Município</w:t>
      </w:r>
      <w:r w:rsidRPr="00E20044">
        <w:rPr>
          <w:rFonts w:ascii="Calibri Light" w:hAnsi="Calibri Light" w:cs="Arial"/>
          <w:sz w:val="22"/>
          <w:szCs w:val="22"/>
        </w:rPr>
        <w:t xml:space="preserve"> acionará </w:t>
      </w:r>
      <w:r w:rsidR="00046EE5" w:rsidRPr="00E20044">
        <w:rPr>
          <w:rFonts w:ascii="Calibri Light" w:hAnsi="Calibri Light" w:cs="Arial"/>
          <w:sz w:val="22"/>
          <w:szCs w:val="22"/>
        </w:rPr>
        <w:t>a</w:t>
      </w:r>
      <w:r w:rsidRPr="00E20044">
        <w:rPr>
          <w:rFonts w:ascii="Calibri Light" w:hAnsi="Calibri Light" w:cs="Arial"/>
          <w:sz w:val="22"/>
          <w:szCs w:val="22"/>
        </w:rPr>
        <w:t xml:space="preserve"> </w:t>
      </w:r>
      <w:r w:rsidR="00046EE5" w:rsidRPr="00E20044">
        <w:rPr>
          <w:rFonts w:ascii="Calibri Light" w:hAnsi="Calibri Light" w:cs="Arial"/>
          <w:sz w:val="22"/>
          <w:szCs w:val="22"/>
        </w:rPr>
        <w:t>caução</w:t>
      </w:r>
      <w:r w:rsidRPr="00E20044">
        <w:rPr>
          <w:rFonts w:ascii="Calibri Light" w:hAnsi="Calibri Light" w:cs="Arial"/>
          <w:sz w:val="22"/>
          <w:szCs w:val="22"/>
        </w:rPr>
        <w:t xml:space="preserve"> </w:t>
      </w:r>
      <w:r w:rsidR="00046EE5" w:rsidRPr="00E20044">
        <w:rPr>
          <w:rFonts w:ascii="Calibri Light" w:hAnsi="Calibri Light" w:cs="Arial"/>
          <w:sz w:val="22"/>
          <w:szCs w:val="22"/>
        </w:rPr>
        <w:t>prestada.</w:t>
      </w:r>
    </w:p>
    <w:p w:rsidR="00F3003B" w:rsidRPr="00E20044" w:rsidRDefault="00F3003B" w:rsidP="00046EE5">
      <w:pPr>
        <w:autoSpaceDE w:val="0"/>
        <w:autoSpaceDN w:val="0"/>
        <w:adjustRightInd w:val="0"/>
        <w:rPr>
          <w:rFonts w:ascii="Calibri Light" w:hAnsi="Calibri Light" w:cs="Arial"/>
          <w:sz w:val="22"/>
          <w:szCs w:val="22"/>
        </w:rPr>
      </w:pPr>
    </w:p>
    <w:p w:rsidR="00046EE5" w:rsidRPr="00E20044" w:rsidRDefault="00046EE5" w:rsidP="0007514A">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3. As Partes são </w:t>
      </w:r>
      <w:r w:rsidR="0007514A" w:rsidRPr="00E20044">
        <w:rPr>
          <w:rFonts w:ascii="Calibri Light" w:hAnsi="Calibri Light" w:cs="Arial"/>
          <w:sz w:val="22"/>
          <w:szCs w:val="22"/>
        </w:rPr>
        <w:t>responsáveis, nos termos gerais,</w:t>
      </w:r>
      <w:r w:rsidRPr="00E20044">
        <w:rPr>
          <w:rFonts w:ascii="Calibri Light" w:hAnsi="Calibri Light" w:cs="Arial"/>
          <w:sz w:val="22"/>
          <w:szCs w:val="22"/>
        </w:rPr>
        <w:t xml:space="preserve"> pelo ressarcimento dos danos causados</w:t>
      </w:r>
      <w:r w:rsidR="0007514A" w:rsidRPr="00E20044">
        <w:rPr>
          <w:rFonts w:ascii="Calibri Light" w:hAnsi="Calibri Light" w:cs="Arial"/>
          <w:sz w:val="22"/>
          <w:szCs w:val="22"/>
        </w:rPr>
        <w:t xml:space="preserve"> pelo incumprimento contratual.</w:t>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046EE5"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Décima-Quinta</w:t>
      </w:r>
    </w:p>
    <w:p w:rsidR="00046EE5" w:rsidRPr="00E20044" w:rsidRDefault="00F3003B"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(Mediação imobiliár</w:t>
      </w:r>
      <w:r w:rsidR="00046EE5" w:rsidRPr="00E20044">
        <w:rPr>
          <w:rFonts w:ascii="Calibri Light" w:hAnsi="Calibri Light" w:cs="Arial"/>
          <w:b/>
          <w:sz w:val="22"/>
          <w:szCs w:val="22"/>
        </w:rPr>
        <w:t>ia)</w:t>
      </w:r>
    </w:p>
    <w:p w:rsidR="00F3003B" w:rsidRPr="00E20044" w:rsidRDefault="00F3003B" w:rsidP="00046EE5">
      <w:pPr>
        <w:autoSpaceDE w:val="0"/>
        <w:autoSpaceDN w:val="0"/>
        <w:adjustRightInd w:val="0"/>
        <w:rPr>
          <w:rFonts w:ascii="Calibri Light" w:hAnsi="Calibri Light" w:cs="Arial"/>
          <w:sz w:val="22"/>
          <w:szCs w:val="22"/>
        </w:rPr>
      </w:pPr>
    </w:p>
    <w:p w:rsidR="00046EE5" w:rsidRPr="00E20044" w:rsidRDefault="00046EE5" w:rsidP="007D0D80">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As</w:t>
      </w:r>
      <w:r w:rsidR="007D0D80" w:rsidRPr="00E20044">
        <w:rPr>
          <w:rFonts w:ascii="Calibri Light" w:hAnsi="Calibri Light" w:cs="Arial"/>
          <w:sz w:val="22"/>
          <w:szCs w:val="22"/>
        </w:rPr>
        <w:t xml:space="preserve"> </w:t>
      </w:r>
      <w:r w:rsidRPr="00E20044">
        <w:rPr>
          <w:rFonts w:ascii="Calibri Light" w:hAnsi="Calibri Light" w:cs="Arial"/>
          <w:sz w:val="22"/>
          <w:szCs w:val="22"/>
        </w:rPr>
        <w:t>Partes</w:t>
      </w:r>
      <w:r w:rsidR="007D0D80" w:rsidRPr="00E20044">
        <w:rPr>
          <w:rFonts w:ascii="Calibri Light" w:hAnsi="Calibri Light" w:cs="Arial"/>
          <w:sz w:val="22"/>
          <w:szCs w:val="22"/>
        </w:rPr>
        <w:t xml:space="preserve"> declar</w:t>
      </w:r>
      <w:r w:rsidRPr="00E20044">
        <w:rPr>
          <w:rFonts w:ascii="Calibri Light" w:hAnsi="Calibri Light" w:cs="Arial"/>
          <w:sz w:val="22"/>
          <w:szCs w:val="22"/>
        </w:rPr>
        <w:t>am</w:t>
      </w:r>
      <w:r w:rsidR="007D0D80" w:rsidRPr="00E20044">
        <w:rPr>
          <w:rFonts w:ascii="Calibri Light" w:hAnsi="Calibri Light" w:cs="Arial"/>
          <w:sz w:val="22"/>
          <w:szCs w:val="22"/>
        </w:rPr>
        <w:t xml:space="preserve"> </w:t>
      </w:r>
      <w:r w:rsidRPr="00E20044">
        <w:rPr>
          <w:rFonts w:ascii="Calibri Light" w:hAnsi="Calibri Light" w:cs="Arial"/>
          <w:sz w:val="22"/>
          <w:szCs w:val="22"/>
        </w:rPr>
        <w:t>que</w:t>
      </w:r>
      <w:r w:rsidR="007D0D80" w:rsidRPr="00E20044">
        <w:rPr>
          <w:rFonts w:ascii="Calibri Light" w:hAnsi="Calibri Light" w:cs="Arial"/>
          <w:sz w:val="22"/>
          <w:szCs w:val="22"/>
        </w:rPr>
        <w:t xml:space="preserve"> </w:t>
      </w:r>
      <w:r w:rsidRPr="00E20044">
        <w:rPr>
          <w:rFonts w:ascii="Calibri Light" w:hAnsi="Calibri Light" w:cs="Arial"/>
          <w:sz w:val="22"/>
          <w:szCs w:val="22"/>
        </w:rPr>
        <w:t>o</w:t>
      </w:r>
      <w:r w:rsidR="007D0D80" w:rsidRPr="00E20044">
        <w:rPr>
          <w:rFonts w:ascii="Calibri Light" w:hAnsi="Calibri Light" w:cs="Arial"/>
          <w:sz w:val="22"/>
          <w:szCs w:val="22"/>
        </w:rPr>
        <w:t xml:space="preserve"> pr</w:t>
      </w:r>
      <w:r w:rsidRPr="00E20044">
        <w:rPr>
          <w:rFonts w:ascii="Calibri Light" w:hAnsi="Calibri Light" w:cs="Arial"/>
          <w:sz w:val="22"/>
          <w:szCs w:val="22"/>
        </w:rPr>
        <w:t>esente</w:t>
      </w:r>
      <w:r w:rsidR="007D0D80" w:rsidRPr="00E20044">
        <w:rPr>
          <w:rFonts w:ascii="Calibri Light" w:hAnsi="Calibri Light" w:cs="Arial"/>
          <w:sz w:val="22"/>
          <w:szCs w:val="22"/>
        </w:rPr>
        <w:t xml:space="preserve"> contra</w:t>
      </w:r>
      <w:r w:rsidRPr="00E20044">
        <w:rPr>
          <w:rFonts w:ascii="Calibri Light" w:hAnsi="Calibri Light" w:cs="Arial"/>
          <w:sz w:val="22"/>
          <w:szCs w:val="22"/>
        </w:rPr>
        <w:t>to</w:t>
      </w:r>
      <w:r w:rsidR="007D0D80" w:rsidRPr="00E20044">
        <w:rPr>
          <w:rFonts w:ascii="Calibri Light" w:hAnsi="Calibri Light" w:cs="Arial"/>
          <w:sz w:val="22"/>
          <w:szCs w:val="22"/>
        </w:rPr>
        <w:t xml:space="preserve"> </w:t>
      </w:r>
      <w:r w:rsidRPr="00E20044">
        <w:rPr>
          <w:rFonts w:ascii="Calibri Light" w:hAnsi="Calibri Light" w:cs="Arial"/>
          <w:sz w:val="22"/>
          <w:szCs w:val="22"/>
        </w:rPr>
        <w:t>de</w:t>
      </w:r>
      <w:r w:rsidR="007D0D80" w:rsidRPr="00E20044">
        <w:rPr>
          <w:rFonts w:ascii="Calibri Light" w:hAnsi="Calibri Light" w:cs="Arial"/>
          <w:sz w:val="22"/>
          <w:szCs w:val="22"/>
        </w:rPr>
        <w:t xml:space="preserve"> </w:t>
      </w:r>
      <w:r w:rsidRPr="00E20044">
        <w:rPr>
          <w:rFonts w:ascii="Calibri Light" w:hAnsi="Calibri Light" w:cs="Arial"/>
          <w:sz w:val="22"/>
          <w:szCs w:val="22"/>
        </w:rPr>
        <w:t>arrendamento</w:t>
      </w:r>
      <w:r w:rsidR="007D0D80" w:rsidRPr="00E20044">
        <w:rPr>
          <w:rFonts w:ascii="Calibri Light" w:hAnsi="Calibri Light" w:cs="Arial"/>
          <w:sz w:val="22"/>
          <w:szCs w:val="22"/>
        </w:rPr>
        <w:t xml:space="preserve"> </w:t>
      </w:r>
      <w:r w:rsidRPr="00E20044">
        <w:rPr>
          <w:rFonts w:ascii="Calibri Light" w:hAnsi="Calibri Light" w:cs="Arial"/>
          <w:sz w:val="22"/>
          <w:szCs w:val="22"/>
        </w:rPr>
        <w:t>para</w:t>
      </w:r>
      <w:r w:rsidR="007D0D80" w:rsidRPr="00E20044">
        <w:rPr>
          <w:rFonts w:ascii="Calibri Light" w:hAnsi="Calibri Light" w:cs="Arial"/>
          <w:sz w:val="22"/>
          <w:szCs w:val="22"/>
        </w:rPr>
        <w:t xml:space="preserve"> fi</w:t>
      </w:r>
      <w:r w:rsidRPr="00E20044">
        <w:rPr>
          <w:rFonts w:ascii="Calibri Light" w:hAnsi="Calibri Light" w:cs="Arial"/>
          <w:sz w:val="22"/>
          <w:szCs w:val="22"/>
        </w:rPr>
        <w:t>ns</w:t>
      </w:r>
      <w:r w:rsidR="007D0D80" w:rsidRPr="00E20044">
        <w:rPr>
          <w:rFonts w:ascii="Calibri Light" w:hAnsi="Calibri Light" w:cs="Arial"/>
          <w:sz w:val="22"/>
          <w:szCs w:val="22"/>
        </w:rPr>
        <w:t xml:space="preserve"> </w:t>
      </w:r>
      <w:r w:rsidRPr="00E20044">
        <w:rPr>
          <w:rFonts w:ascii="Calibri Light" w:hAnsi="Calibri Light" w:cs="Arial"/>
          <w:sz w:val="22"/>
          <w:szCs w:val="22"/>
        </w:rPr>
        <w:t>não</w:t>
      </w:r>
      <w:r w:rsidR="007D0D80" w:rsidRPr="00E20044">
        <w:rPr>
          <w:rFonts w:ascii="Calibri Light" w:hAnsi="Calibri Light" w:cs="Arial"/>
          <w:sz w:val="22"/>
          <w:szCs w:val="22"/>
        </w:rPr>
        <w:t xml:space="preserve"> </w:t>
      </w:r>
      <w:r w:rsidRPr="00E20044">
        <w:rPr>
          <w:rFonts w:ascii="Calibri Light" w:hAnsi="Calibri Light" w:cs="Arial"/>
          <w:sz w:val="22"/>
          <w:szCs w:val="22"/>
        </w:rPr>
        <w:t>habitacionais</w:t>
      </w:r>
      <w:r w:rsidR="007D0D80" w:rsidRPr="00E20044">
        <w:rPr>
          <w:rFonts w:ascii="Calibri Light" w:hAnsi="Calibri Light" w:cs="Arial"/>
          <w:sz w:val="22"/>
          <w:szCs w:val="22"/>
        </w:rPr>
        <w:t xml:space="preserve"> não foi obj</w:t>
      </w:r>
      <w:r w:rsidRPr="00E20044">
        <w:rPr>
          <w:rFonts w:ascii="Calibri Light" w:hAnsi="Calibri Light" w:cs="Arial"/>
          <w:sz w:val="22"/>
          <w:szCs w:val="22"/>
        </w:rPr>
        <w:t>eto de prestação de serv</w:t>
      </w:r>
      <w:r w:rsidR="007D0D80" w:rsidRPr="00E20044">
        <w:rPr>
          <w:rFonts w:ascii="Calibri Light" w:hAnsi="Calibri Light" w:cs="Arial"/>
          <w:sz w:val="22"/>
          <w:szCs w:val="22"/>
        </w:rPr>
        <w:t>i</w:t>
      </w:r>
      <w:r w:rsidRPr="00E20044">
        <w:rPr>
          <w:rFonts w:ascii="Calibri Light" w:hAnsi="Calibri Light" w:cs="Arial"/>
          <w:sz w:val="22"/>
          <w:szCs w:val="22"/>
        </w:rPr>
        <w:t>ço de mediação imobi</w:t>
      </w:r>
      <w:r w:rsidR="007D0D80" w:rsidRPr="00E20044">
        <w:rPr>
          <w:rFonts w:ascii="Calibri Light" w:hAnsi="Calibri Light" w:cs="Arial"/>
          <w:sz w:val="22"/>
          <w:szCs w:val="22"/>
        </w:rPr>
        <w:t>liária.</w:t>
      </w:r>
    </w:p>
    <w:p w:rsidR="00F3003B" w:rsidRPr="00E20044" w:rsidRDefault="00F3003B" w:rsidP="007D0D80">
      <w:pPr>
        <w:autoSpaceDE w:val="0"/>
        <w:autoSpaceDN w:val="0"/>
        <w:adjustRightInd w:val="0"/>
        <w:jc w:val="both"/>
        <w:rPr>
          <w:rFonts w:ascii="Calibri Light" w:hAnsi="Calibri Light" w:cs="Arial"/>
          <w:sz w:val="22"/>
          <w:szCs w:val="22"/>
        </w:rPr>
      </w:pPr>
    </w:p>
    <w:p w:rsidR="009F25BE" w:rsidRPr="00E20044" w:rsidRDefault="009F25BE" w:rsidP="00F3003B">
      <w:pPr>
        <w:autoSpaceDE w:val="0"/>
        <w:autoSpaceDN w:val="0"/>
        <w:adjustRightInd w:val="0"/>
        <w:jc w:val="center"/>
        <w:rPr>
          <w:rFonts w:ascii="Calibri Light" w:hAnsi="Calibri Light" w:cs="Arial"/>
          <w:b/>
          <w:sz w:val="22"/>
          <w:szCs w:val="22"/>
        </w:rPr>
      </w:pPr>
    </w:p>
    <w:p w:rsidR="00046EE5" w:rsidRPr="00E20044" w:rsidRDefault="00046EE5"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Décima-Sexta</w:t>
      </w:r>
    </w:p>
    <w:p w:rsidR="00046EE5" w:rsidRPr="00E20044" w:rsidRDefault="00F3003B"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(Lei ap</w:t>
      </w:r>
      <w:r w:rsidR="00046EE5" w:rsidRPr="00E20044">
        <w:rPr>
          <w:rFonts w:ascii="Calibri Light" w:hAnsi="Calibri Light" w:cs="Arial"/>
          <w:b/>
          <w:sz w:val="22"/>
          <w:szCs w:val="22"/>
        </w:rPr>
        <w:t>licável)</w:t>
      </w:r>
    </w:p>
    <w:p w:rsidR="00046EE5" w:rsidRPr="00E20044" w:rsidRDefault="00F3003B" w:rsidP="00F3003B">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Em tudo o que se revelar omisso, o presente contrato rege</w:t>
      </w:r>
      <w:r w:rsidR="00046EE5" w:rsidRPr="00E20044">
        <w:rPr>
          <w:rFonts w:ascii="Calibri Light" w:hAnsi="Calibri Light" w:cs="Arial"/>
          <w:sz w:val="22"/>
          <w:szCs w:val="22"/>
        </w:rPr>
        <w:t>-se pelas disposições aplicáveis</w:t>
      </w:r>
      <w:r w:rsidRPr="00E20044">
        <w:rPr>
          <w:rFonts w:ascii="Calibri Light" w:hAnsi="Calibri Light" w:cs="Arial"/>
          <w:sz w:val="22"/>
          <w:szCs w:val="22"/>
        </w:rPr>
        <w:t xml:space="preserve"> aos arrendamentos para f</w:t>
      </w:r>
      <w:r w:rsidR="007D0D80" w:rsidRPr="00E20044">
        <w:rPr>
          <w:rFonts w:ascii="Calibri Light" w:hAnsi="Calibri Light" w:cs="Arial"/>
          <w:sz w:val="22"/>
          <w:szCs w:val="22"/>
        </w:rPr>
        <w:t>ins não habitacionais de</w:t>
      </w:r>
      <w:r w:rsidR="00046EE5" w:rsidRPr="00E20044">
        <w:rPr>
          <w:rFonts w:ascii="Calibri Light" w:hAnsi="Calibri Light" w:cs="Arial"/>
          <w:sz w:val="22"/>
          <w:szCs w:val="22"/>
        </w:rPr>
        <w:t xml:space="preserve"> prazo cer</w:t>
      </w:r>
      <w:r w:rsidR="007D0D80" w:rsidRPr="00E20044">
        <w:rPr>
          <w:rFonts w:ascii="Calibri Light" w:hAnsi="Calibri Light" w:cs="Arial"/>
          <w:sz w:val="22"/>
          <w:szCs w:val="22"/>
        </w:rPr>
        <w:t>to.</w:t>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046EE5"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Décima-Sétima</w:t>
      </w:r>
    </w:p>
    <w:p w:rsidR="00046EE5" w:rsidRPr="00E20044" w:rsidRDefault="00046EE5"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(Foro)</w:t>
      </w:r>
    </w:p>
    <w:p w:rsidR="00046EE5" w:rsidRPr="00E20044" w:rsidRDefault="00F3003B" w:rsidP="00F3003B">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Par</w:t>
      </w:r>
      <w:r w:rsidR="00046EE5" w:rsidRPr="00E20044">
        <w:rPr>
          <w:rFonts w:ascii="Calibri Light" w:hAnsi="Calibri Light" w:cs="Arial"/>
          <w:sz w:val="22"/>
          <w:szCs w:val="22"/>
        </w:rPr>
        <w:t xml:space="preserve">a todas as questões emergentes </w:t>
      </w:r>
      <w:r w:rsidRPr="00E20044">
        <w:rPr>
          <w:rFonts w:ascii="Calibri Light" w:hAnsi="Calibri Light" w:cs="Arial"/>
          <w:sz w:val="22"/>
          <w:szCs w:val="22"/>
        </w:rPr>
        <w:t>deste contrato, as Partes declaram compe</w:t>
      </w:r>
      <w:r w:rsidR="00046EE5" w:rsidRPr="00E20044">
        <w:rPr>
          <w:rFonts w:ascii="Calibri Light" w:hAnsi="Calibri Light" w:cs="Arial"/>
          <w:sz w:val="22"/>
          <w:szCs w:val="22"/>
        </w:rPr>
        <w:t>tente o foro da</w:t>
      </w:r>
      <w:r w:rsidRPr="00E20044">
        <w:rPr>
          <w:rFonts w:ascii="Calibri Light" w:hAnsi="Calibri Light" w:cs="Arial"/>
          <w:sz w:val="22"/>
          <w:szCs w:val="22"/>
        </w:rPr>
        <w:t xml:space="preserve"> </w:t>
      </w:r>
      <w:r w:rsidR="00046EE5" w:rsidRPr="00E20044">
        <w:rPr>
          <w:rFonts w:ascii="Calibri Light" w:hAnsi="Calibri Light" w:cs="Arial"/>
          <w:sz w:val="22"/>
          <w:szCs w:val="22"/>
        </w:rPr>
        <w:t>Comarca de</w:t>
      </w:r>
      <w:r w:rsidRPr="00E20044">
        <w:rPr>
          <w:rFonts w:ascii="Calibri Light" w:hAnsi="Calibri Light" w:cs="Arial"/>
          <w:sz w:val="22"/>
          <w:szCs w:val="22"/>
        </w:rPr>
        <w:t xml:space="preserve"> Setúbal, com expressa renúncia a</w:t>
      </w:r>
      <w:r w:rsidR="00046EE5" w:rsidRPr="00E20044">
        <w:rPr>
          <w:rFonts w:ascii="Calibri Light" w:hAnsi="Calibri Light" w:cs="Arial"/>
          <w:sz w:val="22"/>
          <w:szCs w:val="22"/>
        </w:rPr>
        <w:t xml:space="preserve"> qualquer outro.</w:t>
      </w:r>
    </w:p>
    <w:p w:rsidR="00E051C2" w:rsidRPr="00E20044" w:rsidRDefault="00E051C2" w:rsidP="00046EE5">
      <w:pPr>
        <w:autoSpaceDE w:val="0"/>
        <w:autoSpaceDN w:val="0"/>
        <w:adjustRightInd w:val="0"/>
        <w:rPr>
          <w:rFonts w:ascii="Calibri Light" w:hAnsi="Calibri Light" w:cs="Arial"/>
          <w:sz w:val="22"/>
          <w:szCs w:val="22"/>
        </w:rPr>
      </w:pPr>
    </w:p>
    <w:p w:rsidR="00046EE5" w:rsidRPr="00E20044" w:rsidRDefault="00046EE5"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Cláusula Décima-Oitava</w:t>
      </w:r>
    </w:p>
    <w:p w:rsidR="00046EE5" w:rsidRPr="00E20044" w:rsidRDefault="00046EE5" w:rsidP="00F3003B">
      <w:pPr>
        <w:autoSpaceDE w:val="0"/>
        <w:autoSpaceDN w:val="0"/>
        <w:adjustRightInd w:val="0"/>
        <w:jc w:val="center"/>
        <w:rPr>
          <w:rFonts w:ascii="Calibri Light" w:hAnsi="Calibri Light" w:cs="Arial"/>
          <w:b/>
          <w:sz w:val="22"/>
          <w:szCs w:val="22"/>
        </w:rPr>
      </w:pPr>
      <w:r w:rsidRPr="00E20044">
        <w:rPr>
          <w:rFonts w:ascii="Calibri Light" w:hAnsi="Calibri Light" w:cs="Arial"/>
          <w:b/>
          <w:sz w:val="22"/>
          <w:szCs w:val="22"/>
        </w:rPr>
        <w:t>(Consentimento)</w:t>
      </w:r>
    </w:p>
    <w:p w:rsidR="00F3003B" w:rsidRPr="00E20044" w:rsidRDefault="00F3003B" w:rsidP="00046EE5">
      <w:pPr>
        <w:autoSpaceDE w:val="0"/>
        <w:autoSpaceDN w:val="0"/>
        <w:adjustRightInd w:val="0"/>
        <w:rPr>
          <w:rFonts w:ascii="Calibri Light" w:hAnsi="Calibri Light" w:cs="Arial"/>
          <w:sz w:val="22"/>
          <w:szCs w:val="22"/>
        </w:rPr>
      </w:pPr>
    </w:p>
    <w:p w:rsidR="00046EE5" w:rsidRPr="00E20044" w:rsidRDefault="00F3003B" w:rsidP="00F3003B">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O Segundo Outor</w:t>
      </w:r>
      <w:r w:rsidR="00046EE5" w:rsidRPr="00E20044">
        <w:rPr>
          <w:rFonts w:ascii="Calibri Light" w:hAnsi="Calibri Light" w:cs="Arial"/>
          <w:sz w:val="22"/>
          <w:szCs w:val="22"/>
        </w:rPr>
        <w:t>gante, enquanto titular dos dados pessoais, presta consentimento</w:t>
      </w:r>
      <w:r w:rsidRPr="00E20044">
        <w:rPr>
          <w:rFonts w:ascii="Calibri Light" w:hAnsi="Calibri Light" w:cs="Arial"/>
          <w:sz w:val="22"/>
          <w:szCs w:val="22"/>
        </w:rPr>
        <w:t xml:space="preserve"> manifestando a von</w:t>
      </w:r>
      <w:r w:rsidR="00046EE5" w:rsidRPr="00E20044">
        <w:rPr>
          <w:rFonts w:ascii="Calibri Light" w:hAnsi="Calibri Light" w:cs="Arial"/>
          <w:sz w:val="22"/>
          <w:szCs w:val="22"/>
        </w:rPr>
        <w:t>tade, livre, específic</w:t>
      </w:r>
      <w:r w:rsidRPr="00E20044">
        <w:rPr>
          <w:rFonts w:ascii="Calibri Light" w:hAnsi="Calibri Light" w:cs="Arial"/>
          <w:sz w:val="22"/>
          <w:szCs w:val="22"/>
        </w:rPr>
        <w:t>a, informada e explícita, mediante este at</w:t>
      </w:r>
      <w:r w:rsidR="00046EE5" w:rsidRPr="00E20044">
        <w:rPr>
          <w:rFonts w:ascii="Calibri Light" w:hAnsi="Calibri Light" w:cs="Arial"/>
          <w:sz w:val="22"/>
          <w:szCs w:val="22"/>
        </w:rPr>
        <w:t>o positivo e</w:t>
      </w:r>
      <w:r w:rsidRPr="00E20044">
        <w:rPr>
          <w:rFonts w:ascii="Calibri Light" w:hAnsi="Calibri Light" w:cs="Arial"/>
          <w:sz w:val="22"/>
          <w:szCs w:val="22"/>
        </w:rPr>
        <w:t xml:space="preserve"> inequí</w:t>
      </w:r>
      <w:r w:rsidR="00046EE5" w:rsidRPr="00E20044">
        <w:rPr>
          <w:rFonts w:ascii="Calibri Light" w:hAnsi="Calibri Light" w:cs="Arial"/>
          <w:sz w:val="22"/>
          <w:szCs w:val="22"/>
        </w:rPr>
        <w:t xml:space="preserve">voco, que os dados pessoais que </w:t>
      </w:r>
      <w:r w:rsidRPr="00E20044">
        <w:rPr>
          <w:rFonts w:ascii="Calibri Light" w:hAnsi="Calibri Light" w:cs="Arial"/>
          <w:sz w:val="22"/>
          <w:szCs w:val="22"/>
        </w:rPr>
        <w:t>l</w:t>
      </w:r>
      <w:r w:rsidR="00046EE5" w:rsidRPr="00E20044">
        <w:rPr>
          <w:rFonts w:ascii="Calibri Light" w:hAnsi="Calibri Light" w:cs="Arial"/>
          <w:sz w:val="22"/>
          <w:szCs w:val="22"/>
        </w:rPr>
        <w:t>he di</w:t>
      </w:r>
      <w:r w:rsidRPr="00E20044">
        <w:rPr>
          <w:rFonts w:ascii="Calibri Light" w:hAnsi="Calibri Light" w:cs="Arial"/>
          <w:sz w:val="22"/>
          <w:szCs w:val="22"/>
        </w:rPr>
        <w:t>zem respeito sejam objeto de tra</w:t>
      </w:r>
      <w:r w:rsidR="00046EE5" w:rsidRPr="00E20044">
        <w:rPr>
          <w:rFonts w:ascii="Calibri Light" w:hAnsi="Calibri Light" w:cs="Arial"/>
          <w:sz w:val="22"/>
          <w:szCs w:val="22"/>
        </w:rPr>
        <w:t>tamento</w:t>
      </w:r>
      <w:r w:rsidRPr="00E20044">
        <w:rPr>
          <w:rFonts w:ascii="Calibri Light" w:hAnsi="Calibri Light" w:cs="Arial"/>
          <w:sz w:val="22"/>
          <w:szCs w:val="22"/>
        </w:rPr>
        <w:t xml:space="preserve"> unicamente para os fins do presente contrato, a utili</w:t>
      </w:r>
      <w:r w:rsidR="00046EE5" w:rsidRPr="00E20044">
        <w:rPr>
          <w:rFonts w:ascii="Calibri Light" w:hAnsi="Calibri Light" w:cs="Arial"/>
          <w:sz w:val="22"/>
          <w:szCs w:val="22"/>
        </w:rPr>
        <w:t>zar no âmbito da política de</w:t>
      </w:r>
      <w:r w:rsidRPr="00E20044">
        <w:rPr>
          <w:rFonts w:ascii="Calibri Light" w:hAnsi="Calibri Light" w:cs="Arial"/>
          <w:sz w:val="22"/>
          <w:szCs w:val="22"/>
        </w:rPr>
        <w:t xml:space="preserve"> </w:t>
      </w:r>
      <w:r w:rsidR="00046EE5" w:rsidRPr="00E20044">
        <w:rPr>
          <w:rFonts w:ascii="Calibri Light" w:hAnsi="Calibri Light" w:cs="Arial"/>
          <w:sz w:val="22"/>
          <w:szCs w:val="22"/>
        </w:rPr>
        <w:t>privacidade do Município.</w:t>
      </w:r>
    </w:p>
    <w:p w:rsidR="00F3003B" w:rsidRPr="00E20044" w:rsidRDefault="00F3003B" w:rsidP="00046EE5">
      <w:pPr>
        <w:autoSpaceDE w:val="0"/>
        <w:autoSpaceDN w:val="0"/>
        <w:adjustRightInd w:val="0"/>
        <w:rPr>
          <w:rFonts w:ascii="Calibri Light" w:hAnsi="Calibri Light" w:cs="Arial"/>
          <w:sz w:val="22"/>
          <w:szCs w:val="22"/>
        </w:rPr>
      </w:pPr>
    </w:p>
    <w:p w:rsidR="00046EE5" w:rsidRPr="00E20044" w:rsidRDefault="00F3003B" w:rsidP="00F3003B">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O presente contra</w:t>
      </w:r>
      <w:r w:rsidR="00046EE5" w:rsidRPr="00E20044">
        <w:rPr>
          <w:rFonts w:ascii="Calibri Light" w:hAnsi="Calibri Light" w:cs="Arial"/>
          <w:sz w:val="22"/>
          <w:szCs w:val="22"/>
        </w:rPr>
        <w:t>to de arrendamento encontra-se isento de imposto de selo ao abrigo do</w:t>
      </w:r>
      <w:r w:rsidRPr="00E20044">
        <w:rPr>
          <w:rFonts w:ascii="Calibri Light" w:hAnsi="Calibri Light" w:cs="Arial"/>
          <w:sz w:val="22"/>
          <w:szCs w:val="22"/>
        </w:rPr>
        <w:t xml:space="preserve"> disposto nos artigos 6º, 8º e 60º</w:t>
      </w:r>
      <w:r w:rsidR="00046EE5" w:rsidRPr="00E20044">
        <w:rPr>
          <w:rFonts w:ascii="Calibri Light" w:hAnsi="Calibri Light" w:cs="Arial"/>
          <w:sz w:val="22"/>
          <w:szCs w:val="22"/>
        </w:rPr>
        <w:t xml:space="preserve"> do Código do Imposto de Selo.</w:t>
      </w:r>
    </w:p>
    <w:p w:rsidR="00F3003B" w:rsidRPr="00E20044" w:rsidRDefault="00F3003B" w:rsidP="00046EE5">
      <w:pPr>
        <w:autoSpaceDE w:val="0"/>
        <w:autoSpaceDN w:val="0"/>
        <w:adjustRightInd w:val="0"/>
        <w:rPr>
          <w:rFonts w:ascii="Calibri Light" w:hAnsi="Calibri Light" w:cs="Arial"/>
          <w:sz w:val="22"/>
          <w:szCs w:val="22"/>
        </w:rPr>
      </w:pPr>
    </w:p>
    <w:p w:rsidR="00046EE5" w:rsidRPr="00E20044" w:rsidRDefault="00046EE5" w:rsidP="0007514A">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 xml:space="preserve">Feito em </w:t>
      </w:r>
      <w:r w:rsidR="00F3003B" w:rsidRPr="00E20044">
        <w:rPr>
          <w:rFonts w:ascii="Calibri Light" w:hAnsi="Calibri Light" w:cs="Arial"/>
          <w:sz w:val="22"/>
          <w:szCs w:val="22"/>
        </w:rPr>
        <w:t>Grândola</w:t>
      </w:r>
      <w:r w:rsidRPr="00E20044">
        <w:rPr>
          <w:rFonts w:ascii="Calibri Light" w:hAnsi="Calibri Light" w:cs="Arial"/>
          <w:sz w:val="22"/>
          <w:szCs w:val="22"/>
        </w:rPr>
        <w:t xml:space="preserve">, em </w:t>
      </w:r>
      <w:r w:rsidR="00F3003B" w:rsidRPr="00E20044">
        <w:rPr>
          <w:rFonts w:ascii="Calibri Light" w:hAnsi="Calibri Light" w:cs="Arial"/>
          <w:sz w:val="22"/>
          <w:szCs w:val="22"/>
        </w:rPr>
        <w:t>……….</w:t>
      </w:r>
      <w:r w:rsidRPr="00E20044">
        <w:rPr>
          <w:rFonts w:ascii="Calibri Light" w:hAnsi="Calibri Light" w:cs="Arial"/>
          <w:sz w:val="22"/>
          <w:szCs w:val="22"/>
        </w:rPr>
        <w:t xml:space="preserve"> d</w:t>
      </w:r>
      <w:r w:rsidR="00F3003B" w:rsidRPr="00E20044">
        <w:rPr>
          <w:rFonts w:ascii="Calibri Light" w:hAnsi="Calibri Light" w:cs="Arial"/>
          <w:sz w:val="22"/>
          <w:szCs w:val="22"/>
        </w:rPr>
        <w:t>e ……….</w:t>
      </w:r>
      <w:r w:rsidRPr="00E20044">
        <w:rPr>
          <w:rFonts w:ascii="Calibri Light" w:hAnsi="Calibri Light" w:cs="Arial"/>
          <w:sz w:val="22"/>
          <w:szCs w:val="22"/>
        </w:rPr>
        <w:t xml:space="preserve"> de</w:t>
      </w:r>
      <w:r w:rsidR="00F3003B" w:rsidRPr="00E20044">
        <w:rPr>
          <w:rFonts w:ascii="Calibri Light" w:hAnsi="Calibri Light" w:cs="Arial"/>
          <w:sz w:val="22"/>
          <w:szCs w:val="22"/>
        </w:rPr>
        <w:t xml:space="preserve"> </w:t>
      </w:r>
      <w:r w:rsidRPr="00E20044">
        <w:rPr>
          <w:rFonts w:ascii="Calibri Light" w:hAnsi="Calibri Light" w:cs="Arial"/>
          <w:sz w:val="22"/>
          <w:szCs w:val="22"/>
        </w:rPr>
        <w:t>20</w:t>
      </w:r>
      <w:r w:rsidR="00655CCE" w:rsidRPr="00E20044">
        <w:rPr>
          <w:rFonts w:ascii="Calibri Light" w:hAnsi="Calibri Light" w:cs="Arial"/>
          <w:sz w:val="22"/>
          <w:szCs w:val="22"/>
        </w:rPr>
        <w:t>20</w:t>
      </w:r>
      <w:r w:rsidRPr="00E20044">
        <w:rPr>
          <w:rFonts w:ascii="Calibri Light" w:hAnsi="Calibri Light" w:cs="Arial"/>
          <w:sz w:val="22"/>
          <w:szCs w:val="22"/>
        </w:rPr>
        <w:t>, em dois exemplares de</w:t>
      </w:r>
      <w:r w:rsidR="00F3003B" w:rsidRPr="00E20044">
        <w:rPr>
          <w:rFonts w:ascii="Calibri Light" w:hAnsi="Calibri Light" w:cs="Arial"/>
          <w:sz w:val="22"/>
          <w:szCs w:val="22"/>
        </w:rPr>
        <w:t xml:space="preserve"> ……..</w:t>
      </w:r>
      <w:r w:rsidRPr="00E20044">
        <w:rPr>
          <w:rFonts w:ascii="Calibri Light" w:hAnsi="Calibri Light" w:cs="Arial"/>
          <w:sz w:val="22"/>
          <w:szCs w:val="22"/>
        </w:rPr>
        <w:t>páginas cada, todas devidamente ru</w:t>
      </w:r>
      <w:r w:rsidR="00F3003B" w:rsidRPr="00E20044">
        <w:rPr>
          <w:rFonts w:ascii="Calibri Light" w:hAnsi="Calibri Light" w:cs="Arial"/>
          <w:sz w:val="22"/>
          <w:szCs w:val="22"/>
        </w:rPr>
        <w:t>bricadas e a última assinada, fi</w:t>
      </w:r>
      <w:r w:rsidRPr="00E20044">
        <w:rPr>
          <w:rFonts w:ascii="Calibri Light" w:hAnsi="Calibri Light" w:cs="Arial"/>
          <w:sz w:val="22"/>
          <w:szCs w:val="22"/>
        </w:rPr>
        <w:t>cando um</w:t>
      </w:r>
      <w:r w:rsidR="00F3003B" w:rsidRPr="00E20044">
        <w:rPr>
          <w:rFonts w:ascii="Calibri Light" w:hAnsi="Calibri Light" w:cs="Arial"/>
          <w:sz w:val="22"/>
          <w:szCs w:val="22"/>
        </w:rPr>
        <w:t xml:space="preserve"> </w:t>
      </w:r>
      <w:r w:rsidRPr="00E20044">
        <w:rPr>
          <w:rFonts w:ascii="Calibri Light" w:hAnsi="Calibri Light" w:cs="Arial"/>
          <w:sz w:val="22"/>
          <w:szCs w:val="22"/>
        </w:rPr>
        <w:t>exemplar na posse de cada outorgante.</w:t>
      </w:r>
    </w:p>
    <w:p w:rsidR="00F3003B" w:rsidRPr="00E20044" w:rsidRDefault="00F3003B" w:rsidP="0007514A">
      <w:pPr>
        <w:autoSpaceDE w:val="0"/>
        <w:autoSpaceDN w:val="0"/>
        <w:adjustRightInd w:val="0"/>
        <w:jc w:val="both"/>
        <w:rPr>
          <w:rFonts w:ascii="Calibri Light" w:hAnsi="Calibri Light" w:cs="Arial"/>
          <w:sz w:val="22"/>
          <w:szCs w:val="22"/>
        </w:rPr>
      </w:pPr>
    </w:p>
    <w:p w:rsidR="004803BB" w:rsidRPr="00E20044" w:rsidRDefault="004803BB" w:rsidP="0007514A">
      <w:pPr>
        <w:autoSpaceDE w:val="0"/>
        <w:autoSpaceDN w:val="0"/>
        <w:adjustRightInd w:val="0"/>
        <w:jc w:val="both"/>
        <w:rPr>
          <w:rFonts w:ascii="Calibri Light" w:hAnsi="Calibri Light" w:cs="Arial"/>
          <w:sz w:val="22"/>
          <w:szCs w:val="22"/>
        </w:rPr>
      </w:pPr>
      <w:r w:rsidRPr="00E20044">
        <w:rPr>
          <w:rFonts w:ascii="Calibri Light" w:hAnsi="Calibri Light" w:cs="Arial"/>
          <w:b/>
          <w:sz w:val="22"/>
          <w:szCs w:val="22"/>
        </w:rPr>
        <w:t>Junta:</w:t>
      </w:r>
      <w:r w:rsidR="00D50778">
        <w:rPr>
          <w:rFonts w:ascii="Calibri Light" w:hAnsi="Calibri Light" w:cs="Arial"/>
          <w:sz w:val="22"/>
          <w:szCs w:val="22"/>
        </w:rPr>
        <w:t xml:space="preserve"> </w:t>
      </w:r>
      <w:r w:rsidR="00D50778" w:rsidRPr="00D50778">
        <w:rPr>
          <w:rFonts w:ascii="Calibri Light" w:hAnsi="Calibri Light" w:cs="Arial"/>
          <w:sz w:val="22"/>
          <w:szCs w:val="22"/>
        </w:rPr>
        <w:t>LISTAGEM DE EQUIPAMENTOS</w:t>
      </w:r>
    </w:p>
    <w:p w:rsidR="004803BB" w:rsidRPr="00E20044" w:rsidRDefault="004803BB" w:rsidP="0007514A">
      <w:pPr>
        <w:autoSpaceDE w:val="0"/>
        <w:autoSpaceDN w:val="0"/>
        <w:adjustRightInd w:val="0"/>
        <w:jc w:val="both"/>
        <w:rPr>
          <w:rFonts w:ascii="Calibri Light" w:hAnsi="Calibri Light" w:cs="Arial"/>
          <w:sz w:val="22"/>
          <w:szCs w:val="22"/>
        </w:rPr>
      </w:pPr>
    </w:p>
    <w:p w:rsidR="00046EE5" w:rsidRPr="00E20044" w:rsidRDefault="009F25BE" w:rsidP="00046EE5">
      <w:pPr>
        <w:autoSpaceDE w:val="0"/>
        <w:autoSpaceDN w:val="0"/>
        <w:adjustRightInd w:val="0"/>
        <w:rPr>
          <w:rFonts w:ascii="Calibri Light" w:hAnsi="Calibri Light" w:cs="Arial"/>
          <w:sz w:val="22"/>
          <w:szCs w:val="22"/>
        </w:rPr>
      </w:pPr>
      <w:r w:rsidRPr="00E20044">
        <w:rPr>
          <w:rFonts w:ascii="Calibri Light" w:hAnsi="Calibri Light" w:cs="Arial"/>
          <w:sz w:val="22"/>
          <w:szCs w:val="22"/>
        </w:rPr>
        <w:t>O Primeiro Outorgante,</w:t>
      </w:r>
    </w:p>
    <w:p w:rsidR="0007514A" w:rsidRPr="00E20044" w:rsidRDefault="0007514A" w:rsidP="00046EE5">
      <w:pPr>
        <w:autoSpaceDE w:val="0"/>
        <w:autoSpaceDN w:val="0"/>
        <w:adjustRightInd w:val="0"/>
        <w:rPr>
          <w:rFonts w:ascii="Calibri Light" w:hAnsi="Calibri Light" w:cs="Arial"/>
          <w:sz w:val="22"/>
          <w:szCs w:val="22"/>
        </w:rPr>
      </w:pPr>
    </w:p>
    <w:p w:rsidR="0007514A" w:rsidRPr="00E20044" w:rsidRDefault="0007514A" w:rsidP="00046EE5">
      <w:pPr>
        <w:autoSpaceDE w:val="0"/>
        <w:autoSpaceDN w:val="0"/>
        <w:adjustRightInd w:val="0"/>
        <w:rPr>
          <w:rFonts w:ascii="Calibri Light" w:hAnsi="Calibri Light" w:cs="Arial"/>
          <w:sz w:val="22"/>
          <w:szCs w:val="22"/>
        </w:rPr>
      </w:pPr>
      <w:r w:rsidRPr="00E20044">
        <w:rPr>
          <w:rFonts w:ascii="Calibri Light" w:hAnsi="Calibri Light" w:cs="Arial"/>
          <w:sz w:val="22"/>
          <w:szCs w:val="22"/>
        </w:rPr>
        <w:t xml:space="preserve">                                                     ___________________</w:t>
      </w:r>
      <w:r w:rsidR="00A871B3" w:rsidRPr="00E20044">
        <w:rPr>
          <w:rFonts w:ascii="Calibri Light" w:hAnsi="Calibri Light" w:cs="Arial"/>
          <w:sz w:val="22"/>
          <w:szCs w:val="22"/>
        </w:rPr>
        <w:t>________</w:t>
      </w:r>
      <w:r w:rsidRPr="00E20044">
        <w:rPr>
          <w:rFonts w:ascii="Calibri Light" w:hAnsi="Calibri Light" w:cs="Arial"/>
          <w:sz w:val="22"/>
          <w:szCs w:val="22"/>
        </w:rPr>
        <w:t>____________________</w:t>
      </w:r>
    </w:p>
    <w:p w:rsidR="00046EE5" w:rsidRPr="00E20044" w:rsidRDefault="00046EE5">
      <w:pPr>
        <w:spacing w:line="360" w:lineRule="auto"/>
        <w:ind w:right="408"/>
        <w:jc w:val="center"/>
        <w:rPr>
          <w:rFonts w:ascii="Calibri Light" w:hAnsi="Calibri Light" w:cs="Arial"/>
          <w:b/>
          <w:sz w:val="22"/>
          <w:szCs w:val="22"/>
          <w:u w:val="single"/>
        </w:rPr>
      </w:pPr>
    </w:p>
    <w:p w:rsidR="00046EE5" w:rsidRPr="00E20044" w:rsidRDefault="00046EE5">
      <w:pPr>
        <w:spacing w:line="360" w:lineRule="auto"/>
        <w:ind w:right="408"/>
        <w:jc w:val="center"/>
        <w:rPr>
          <w:rFonts w:ascii="Calibri Light" w:hAnsi="Calibri Light" w:cs="Arial"/>
          <w:b/>
          <w:sz w:val="22"/>
          <w:szCs w:val="22"/>
          <w:u w:val="single"/>
        </w:rPr>
      </w:pPr>
    </w:p>
    <w:p w:rsidR="009F25BE" w:rsidRPr="00E20044" w:rsidRDefault="009F25BE" w:rsidP="009F25BE">
      <w:pPr>
        <w:autoSpaceDE w:val="0"/>
        <w:autoSpaceDN w:val="0"/>
        <w:adjustRightInd w:val="0"/>
        <w:rPr>
          <w:rFonts w:ascii="Calibri Light" w:hAnsi="Calibri Light" w:cs="Arial"/>
          <w:sz w:val="22"/>
          <w:szCs w:val="22"/>
        </w:rPr>
      </w:pPr>
      <w:r w:rsidRPr="00E20044">
        <w:rPr>
          <w:rFonts w:ascii="Calibri Light" w:hAnsi="Calibri Light" w:cs="Arial"/>
          <w:sz w:val="22"/>
          <w:szCs w:val="22"/>
        </w:rPr>
        <w:t>O Segundo Outorgante,</w:t>
      </w:r>
    </w:p>
    <w:p w:rsidR="009F25BE" w:rsidRPr="00E20044" w:rsidRDefault="009F25BE" w:rsidP="009F25BE">
      <w:pPr>
        <w:autoSpaceDE w:val="0"/>
        <w:autoSpaceDN w:val="0"/>
        <w:adjustRightInd w:val="0"/>
        <w:rPr>
          <w:rFonts w:ascii="Calibri Light" w:hAnsi="Calibri Light" w:cs="Arial"/>
          <w:sz w:val="22"/>
          <w:szCs w:val="22"/>
        </w:rPr>
      </w:pPr>
    </w:p>
    <w:p w:rsidR="009F25BE" w:rsidRPr="00E20044" w:rsidRDefault="009F25BE" w:rsidP="009F25BE">
      <w:pPr>
        <w:autoSpaceDE w:val="0"/>
        <w:autoSpaceDN w:val="0"/>
        <w:adjustRightInd w:val="0"/>
        <w:rPr>
          <w:rFonts w:ascii="Calibri Light" w:hAnsi="Calibri Light" w:cs="Arial"/>
          <w:sz w:val="22"/>
          <w:szCs w:val="22"/>
        </w:rPr>
      </w:pPr>
      <w:r w:rsidRPr="00E20044">
        <w:rPr>
          <w:rFonts w:ascii="Calibri Light" w:hAnsi="Calibri Light" w:cs="Arial"/>
          <w:sz w:val="22"/>
          <w:szCs w:val="22"/>
        </w:rPr>
        <w:t xml:space="preserve">                                                     _____________________________</w:t>
      </w:r>
      <w:r w:rsidR="00A871B3" w:rsidRPr="00E20044">
        <w:rPr>
          <w:rFonts w:ascii="Calibri Light" w:hAnsi="Calibri Light" w:cs="Arial"/>
          <w:sz w:val="22"/>
          <w:szCs w:val="22"/>
        </w:rPr>
        <w:t>________</w:t>
      </w:r>
      <w:r w:rsidRPr="00E20044">
        <w:rPr>
          <w:rFonts w:ascii="Calibri Light" w:hAnsi="Calibri Light" w:cs="Arial"/>
          <w:sz w:val="22"/>
          <w:szCs w:val="22"/>
        </w:rPr>
        <w:t>__________</w:t>
      </w:r>
    </w:p>
    <w:p w:rsidR="009F25BE" w:rsidRPr="00E20044" w:rsidRDefault="009F25BE" w:rsidP="009F25BE">
      <w:pPr>
        <w:spacing w:line="360" w:lineRule="auto"/>
        <w:ind w:right="408"/>
        <w:jc w:val="center"/>
        <w:rPr>
          <w:rFonts w:ascii="Calibri Light" w:hAnsi="Calibri Light" w:cs="Arial"/>
          <w:b/>
          <w:sz w:val="22"/>
          <w:szCs w:val="22"/>
          <w:u w:val="single"/>
        </w:rPr>
      </w:pPr>
    </w:p>
    <w:p w:rsidR="009F25BE" w:rsidRPr="00E20044" w:rsidRDefault="009F25BE" w:rsidP="009F25BE">
      <w:pPr>
        <w:spacing w:line="360" w:lineRule="auto"/>
        <w:ind w:right="408"/>
        <w:jc w:val="center"/>
        <w:rPr>
          <w:rFonts w:ascii="Calibri Light" w:hAnsi="Calibri Light" w:cs="Arial"/>
          <w:b/>
          <w:sz w:val="22"/>
          <w:szCs w:val="22"/>
          <w:u w:val="single"/>
        </w:rPr>
      </w:pPr>
    </w:p>
    <w:p w:rsidR="00046EE5" w:rsidRPr="00E20044" w:rsidRDefault="00046EE5">
      <w:pPr>
        <w:spacing w:line="360" w:lineRule="auto"/>
        <w:ind w:right="408"/>
        <w:jc w:val="center"/>
        <w:rPr>
          <w:rFonts w:ascii="Calibri Light" w:hAnsi="Calibri Light" w:cs="Arial"/>
          <w:b/>
          <w:sz w:val="22"/>
          <w:szCs w:val="22"/>
          <w:u w:val="single"/>
        </w:rPr>
      </w:pPr>
    </w:p>
    <w:p w:rsidR="004803BB" w:rsidRPr="00E20044" w:rsidRDefault="004803BB">
      <w:pPr>
        <w:spacing w:line="360" w:lineRule="auto"/>
        <w:ind w:right="408"/>
        <w:jc w:val="center"/>
        <w:rPr>
          <w:rFonts w:ascii="Calibri Light" w:hAnsi="Calibri Light" w:cs="Arial"/>
          <w:b/>
          <w:sz w:val="22"/>
          <w:szCs w:val="22"/>
          <w:u w:val="single"/>
        </w:rPr>
      </w:pPr>
    </w:p>
    <w:p w:rsidR="004803BB" w:rsidRPr="00E20044" w:rsidRDefault="004803BB">
      <w:pPr>
        <w:spacing w:line="360" w:lineRule="auto"/>
        <w:ind w:right="408"/>
        <w:jc w:val="center"/>
        <w:rPr>
          <w:rFonts w:ascii="Calibri Light" w:hAnsi="Calibri Light" w:cs="Arial"/>
          <w:b/>
          <w:sz w:val="22"/>
          <w:szCs w:val="22"/>
          <w:u w:val="single"/>
        </w:rPr>
      </w:pPr>
    </w:p>
    <w:p w:rsidR="004803BB" w:rsidRPr="00E20044" w:rsidRDefault="004803BB">
      <w:pPr>
        <w:spacing w:line="360" w:lineRule="auto"/>
        <w:ind w:right="408"/>
        <w:jc w:val="center"/>
        <w:rPr>
          <w:rFonts w:ascii="Calibri Light" w:hAnsi="Calibri Light" w:cs="Arial"/>
          <w:b/>
          <w:sz w:val="22"/>
          <w:szCs w:val="22"/>
          <w:u w:val="single"/>
        </w:rPr>
      </w:pPr>
    </w:p>
    <w:p w:rsidR="004803BB" w:rsidRPr="00E20044" w:rsidRDefault="004803BB">
      <w:pPr>
        <w:spacing w:line="360" w:lineRule="auto"/>
        <w:ind w:right="408"/>
        <w:jc w:val="center"/>
        <w:rPr>
          <w:rFonts w:ascii="Calibri Light" w:hAnsi="Calibri Light" w:cs="Arial"/>
          <w:b/>
          <w:sz w:val="22"/>
          <w:szCs w:val="22"/>
          <w:u w:val="single"/>
        </w:rPr>
      </w:pPr>
    </w:p>
    <w:p w:rsidR="004803BB" w:rsidRPr="00E20044" w:rsidRDefault="004803BB">
      <w:pPr>
        <w:spacing w:line="360" w:lineRule="auto"/>
        <w:ind w:right="408"/>
        <w:jc w:val="center"/>
        <w:rPr>
          <w:rFonts w:ascii="Calibri Light" w:hAnsi="Calibri Light" w:cs="Arial"/>
          <w:b/>
          <w:sz w:val="22"/>
          <w:szCs w:val="22"/>
          <w:u w:val="single"/>
        </w:rPr>
      </w:pPr>
    </w:p>
    <w:p w:rsidR="004803BB" w:rsidRPr="00E20044" w:rsidRDefault="004803BB">
      <w:pPr>
        <w:spacing w:line="360" w:lineRule="auto"/>
        <w:ind w:right="408"/>
        <w:jc w:val="center"/>
        <w:rPr>
          <w:rFonts w:ascii="Calibri Light" w:hAnsi="Calibri Light" w:cs="Arial"/>
          <w:b/>
          <w:sz w:val="22"/>
          <w:szCs w:val="22"/>
          <w:u w:val="single"/>
        </w:rPr>
      </w:pPr>
    </w:p>
    <w:p w:rsidR="00655CCE" w:rsidRPr="00E20044" w:rsidRDefault="00655CCE">
      <w:pPr>
        <w:rPr>
          <w:rFonts w:ascii="Calibri Light" w:hAnsi="Calibri Light" w:cs="Arial"/>
          <w:b/>
          <w:sz w:val="22"/>
          <w:szCs w:val="22"/>
          <w:u w:val="single"/>
        </w:rPr>
      </w:pPr>
      <w:r w:rsidRPr="00E20044">
        <w:rPr>
          <w:rFonts w:ascii="Calibri Light" w:hAnsi="Calibri Light" w:cs="Arial"/>
          <w:b/>
          <w:sz w:val="22"/>
          <w:szCs w:val="22"/>
          <w:u w:val="single"/>
        </w:rPr>
        <w:br w:type="page"/>
      </w:r>
    </w:p>
    <w:p w:rsidR="004803BB" w:rsidRPr="00E20044" w:rsidRDefault="004803BB">
      <w:pPr>
        <w:spacing w:line="360" w:lineRule="auto"/>
        <w:ind w:right="408"/>
        <w:jc w:val="center"/>
        <w:rPr>
          <w:rFonts w:ascii="Calibri Light" w:hAnsi="Calibri Light" w:cs="Arial"/>
          <w:b/>
          <w:sz w:val="22"/>
          <w:szCs w:val="22"/>
          <w:u w:val="single"/>
        </w:rPr>
      </w:pPr>
    </w:p>
    <w:p w:rsidR="004803BB" w:rsidRDefault="007C68CB" w:rsidP="00DE3926">
      <w:pPr>
        <w:pStyle w:val="Legenda"/>
        <w:jc w:val="center"/>
        <w:rPr>
          <w:rFonts w:ascii="Calibri Light" w:hAnsi="Calibri Light"/>
          <w:color w:val="auto"/>
          <w:sz w:val="22"/>
        </w:rPr>
      </w:pPr>
      <w:bookmarkStart w:id="32" w:name="_Ref25926943"/>
      <w:r w:rsidRPr="00DE3926">
        <w:rPr>
          <w:rFonts w:ascii="Calibri Light" w:hAnsi="Calibri Light"/>
          <w:color w:val="auto"/>
          <w:sz w:val="22"/>
        </w:rPr>
        <w:t xml:space="preserve">ANEXO </w:t>
      </w:r>
      <w:r w:rsidR="00DE3926" w:rsidRPr="00DE3926">
        <w:rPr>
          <w:rFonts w:ascii="Calibri Light" w:hAnsi="Calibri Light"/>
          <w:color w:val="auto"/>
          <w:sz w:val="22"/>
        </w:rPr>
        <w:t xml:space="preserve">- </w:t>
      </w:r>
      <w:r w:rsidR="004803BB" w:rsidRPr="00DE3926">
        <w:rPr>
          <w:rFonts w:ascii="Calibri Light" w:hAnsi="Calibri Light"/>
          <w:color w:val="auto"/>
          <w:sz w:val="22"/>
        </w:rPr>
        <w:t>LISTAGEM DE EQUIPAMENTOS</w:t>
      </w:r>
      <w:bookmarkEnd w:id="32"/>
    </w:p>
    <w:p w:rsidR="004803BB" w:rsidRPr="002A23A1" w:rsidRDefault="004803BB" w:rsidP="004803BB">
      <w:pPr>
        <w:rPr>
          <w:rFonts w:ascii="Calibri Light" w:hAnsi="Calibri Light"/>
          <w:color w:val="000000"/>
          <w:sz w:val="22"/>
          <w:szCs w:val="22"/>
        </w:rPr>
      </w:pPr>
    </w:p>
    <w:p w:rsidR="004803BB" w:rsidRDefault="00FE595D" w:rsidP="00FE595D">
      <w:pPr>
        <w:pStyle w:val="PargrafodaLista"/>
        <w:numPr>
          <w:ilvl w:val="0"/>
          <w:numId w:val="17"/>
        </w:numPr>
        <w:ind w:left="284" w:right="408" w:hanging="284"/>
        <w:rPr>
          <w:rFonts w:ascii="Calibri Light" w:hAnsi="Calibri Light" w:cs="Arial"/>
          <w:b/>
          <w:sz w:val="22"/>
          <w:szCs w:val="22"/>
        </w:rPr>
      </w:pPr>
      <w:r>
        <w:rPr>
          <w:rFonts w:ascii="Calibri Light" w:hAnsi="Calibri Light" w:cs="Arial"/>
          <w:b/>
          <w:sz w:val="22"/>
          <w:szCs w:val="22"/>
        </w:rPr>
        <w:t>Fogão Industrial</w:t>
      </w:r>
    </w:p>
    <w:p w:rsidR="00FE595D" w:rsidRDefault="00FE595D" w:rsidP="00FE595D">
      <w:pPr>
        <w:ind w:firstLine="284"/>
        <w:rPr>
          <w:rFonts w:ascii="Calibri Light" w:hAnsi="Calibri Light"/>
          <w:color w:val="000000"/>
          <w:sz w:val="22"/>
          <w:szCs w:val="22"/>
        </w:rPr>
      </w:pPr>
      <w:r w:rsidRPr="00FE595D">
        <w:rPr>
          <w:rFonts w:ascii="Calibri Light" w:hAnsi="Calibri Light"/>
          <w:color w:val="000000"/>
          <w:sz w:val="22"/>
          <w:szCs w:val="22"/>
        </w:rPr>
        <w:t>Quantidade: 1</w:t>
      </w:r>
    </w:p>
    <w:p w:rsidR="00FE595D" w:rsidRPr="00FE595D" w:rsidRDefault="00FE595D" w:rsidP="00FE595D">
      <w:pPr>
        <w:ind w:firstLine="284"/>
        <w:rPr>
          <w:rFonts w:ascii="Calibri Light" w:hAnsi="Calibri Light"/>
          <w:color w:val="000000"/>
          <w:sz w:val="22"/>
          <w:szCs w:val="22"/>
        </w:rPr>
      </w:pPr>
      <w:r w:rsidRPr="002A23A1">
        <w:rPr>
          <w:rFonts w:ascii="Calibri Light" w:hAnsi="Calibri Light"/>
          <w:color w:val="000000"/>
          <w:sz w:val="22"/>
          <w:szCs w:val="22"/>
        </w:rPr>
        <w:t>Marca:</w:t>
      </w:r>
      <w:r w:rsidR="00F505CC">
        <w:rPr>
          <w:rFonts w:ascii="Calibri Light" w:hAnsi="Calibri Light"/>
          <w:color w:val="000000"/>
          <w:sz w:val="22"/>
          <w:szCs w:val="22"/>
        </w:rPr>
        <w:t xml:space="preserve"> Junex</w:t>
      </w:r>
    </w:p>
    <w:p w:rsidR="00FE595D" w:rsidRDefault="00FE595D" w:rsidP="00FE595D">
      <w:pPr>
        <w:ind w:right="408"/>
        <w:rPr>
          <w:rFonts w:ascii="Calibri Light" w:hAnsi="Calibri Light"/>
          <w:color w:val="000000"/>
          <w:sz w:val="22"/>
          <w:szCs w:val="22"/>
        </w:rPr>
      </w:pPr>
      <w:r>
        <w:rPr>
          <w:rFonts w:ascii="Calibri Light" w:hAnsi="Calibri Light"/>
          <w:color w:val="000000"/>
          <w:sz w:val="22"/>
          <w:szCs w:val="22"/>
        </w:rPr>
        <w:t xml:space="preserve">      </w:t>
      </w:r>
      <w:r w:rsidRPr="002A23A1">
        <w:rPr>
          <w:rFonts w:ascii="Calibri Light" w:hAnsi="Calibri Light"/>
          <w:color w:val="000000"/>
          <w:sz w:val="22"/>
          <w:szCs w:val="22"/>
        </w:rPr>
        <w:t>Modelo:</w:t>
      </w:r>
      <w:r w:rsidR="00F505CC">
        <w:rPr>
          <w:rFonts w:ascii="Calibri Light" w:hAnsi="Calibri Light"/>
          <w:color w:val="000000"/>
          <w:sz w:val="22"/>
          <w:szCs w:val="22"/>
        </w:rPr>
        <w:t xml:space="preserve"> linha 700</w:t>
      </w:r>
    </w:p>
    <w:p w:rsidR="00FE595D" w:rsidRPr="002A23A1" w:rsidRDefault="00FE595D" w:rsidP="00FE595D">
      <w:pPr>
        <w:rPr>
          <w:rFonts w:ascii="Calibri Light" w:hAnsi="Calibri Light"/>
          <w:color w:val="000000"/>
          <w:sz w:val="22"/>
          <w:szCs w:val="22"/>
        </w:rPr>
      </w:pPr>
      <w:r>
        <w:rPr>
          <w:rFonts w:ascii="Calibri Light" w:hAnsi="Calibri Light"/>
          <w:color w:val="000000"/>
          <w:sz w:val="22"/>
          <w:szCs w:val="22"/>
        </w:rPr>
        <w:t xml:space="preserve">      </w:t>
      </w:r>
      <w:r w:rsidRPr="002A23A1">
        <w:rPr>
          <w:rFonts w:ascii="Calibri Light" w:hAnsi="Calibri Light"/>
          <w:color w:val="000000"/>
          <w:sz w:val="22"/>
          <w:szCs w:val="22"/>
        </w:rPr>
        <w:t xml:space="preserve">Características Técnicas: </w:t>
      </w:r>
      <w:r w:rsidR="004C4E58">
        <w:rPr>
          <w:rFonts w:ascii="Calibri Light" w:hAnsi="Calibri Light"/>
          <w:color w:val="000000"/>
          <w:sz w:val="22"/>
          <w:szCs w:val="22"/>
        </w:rPr>
        <w:t>Fogão a gás com 4 queimadores sobre forno GN 2/1</w:t>
      </w:r>
    </w:p>
    <w:p w:rsidR="00FE595D" w:rsidRDefault="00FE595D" w:rsidP="00FE595D">
      <w:pPr>
        <w:spacing w:line="360" w:lineRule="auto"/>
        <w:ind w:right="408"/>
        <w:rPr>
          <w:rFonts w:ascii="Calibri Light" w:hAnsi="Calibri Light" w:cs="Arial"/>
          <w:b/>
          <w:sz w:val="22"/>
          <w:szCs w:val="22"/>
        </w:rPr>
      </w:pPr>
    </w:p>
    <w:p w:rsidR="00FE595D" w:rsidRDefault="00FE595D" w:rsidP="00FE595D">
      <w:pPr>
        <w:pStyle w:val="PargrafodaLista"/>
        <w:numPr>
          <w:ilvl w:val="0"/>
          <w:numId w:val="17"/>
        </w:numPr>
        <w:ind w:left="284" w:right="408" w:hanging="284"/>
        <w:rPr>
          <w:rFonts w:ascii="Calibri Light" w:hAnsi="Calibri Light" w:cs="Arial"/>
          <w:b/>
          <w:sz w:val="22"/>
          <w:szCs w:val="22"/>
        </w:rPr>
      </w:pPr>
      <w:r>
        <w:rPr>
          <w:rFonts w:ascii="Calibri Light" w:hAnsi="Calibri Light" w:cs="Arial"/>
          <w:b/>
          <w:sz w:val="22"/>
          <w:szCs w:val="22"/>
        </w:rPr>
        <w:t>Termoacumulador</w:t>
      </w:r>
    </w:p>
    <w:p w:rsidR="00FE595D" w:rsidRDefault="00FE595D" w:rsidP="00FE595D">
      <w:pPr>
        <w:ind w:firstLine="284"/>
        <w:rPr>
          <w:rFonts w:ascii="Calibri Light" w:hAnsi="Calibri Light"/>
          <w:color w:val="000000"/>
          <w:sz w:val="22"/>
          <w:szCs w:val="22"/>
        </w:rPr>
      </w:pPr>
      <w:r w:rsidRPr="00FE595D">
        <w:rPr>
          <w:rFonts w:ascii="Calibri Light" w:hAnsi="Calibri Light"/>
          <w:color w:val="000000"/>
          <w:sz w:val="22"/>
          <w:szCs w:val="22"/>
        </w:rPr>
        <w:t>Quantidade: 1</w:t>
      </w:r>
    </w:p>
    <w:p w:rsidR="00FE595D" w:rsidRPr="00FE595D" w:rsidRDefault="00FE595D" w:rsidP="00FE595D">
      <w:pPr>
        <w:ind w:firstLine="284"/>
        <w:rPr>
          <w:rFonts w:ascii="Calibri Light" w:hAnsi="Calibri Light"/>
          <w:color w:val="000000"/>
          <w:sz w:val="22"/>
          <w:szCs w:val="22"/>
        </w:rPr>
      </w:pPr>
      <w:r w:rsidRPr="002A23A1">
        <w:rPr>
          <w:rFonts w:ascii="Calibri Light" w:hAnsi="Calibri Light"/>
          <w:color w:val="000000"/>
          <w:sz w:val="22"/>
          <w:szCs w:val="22"/>
        </w:rPr>
        <w:t>Marca:</w:t>
      </w:r>
      <w:r w:rsidR="004C4E58">
        <w:rPr>
          <w:rFonts w:ascii="Calibri Light" w:hAnsi="Calibri Light"/>
          <w:color w:val="000000"/>
          <w:sz w:val="22"/>
          <w:szCs w:val="22"/>
        </w:rPr>
        <w:t xml:space="preserve"> Fagor</w:t>
      </w:r>
    </w:p>
    <w:p w:rsidR="00FE595D" w:rsidRDefault="00FE595D" w:rsidP="00FE595D">
      <w:pPr>
        <w:ind w:right="408"/>
        <w:rPr>
          <w:rFonts w:ascii="Calibri Light" w:hAnsi="Calibri Light"/>
          <w:color w:val="000000"/>
          <w:sz w:val="22"/>
          <w:szCs w:val="22"/>
        </w:rPr>
      </w:pPr>
      <w:r>
        <w:rPr>
          <w:rFonts w:ascii="Calibri Light" w:hAnsi="Calibri Light"/>
          <w:color w:val="000000"/>
          <w:sz w:val="22"/>
          <w:szCs w:val="22"/>
        </w:rPr>
        <w:t xml:space="preserve">      </w:t>
      </w:r>
      <w:r w:rsidRPr="002A23A1">
        <w:rPr>
          <w:rFonts w:ascii="Calibri Light" w:hAnsi="Calibri Light"/>
          <w:color w:val="000000"/>
          <w:sz w:val="22"/>
          <w:szCs w:val="22"/>
        </w:rPr>
        <w:t>Modelo:</w:t>
      </w:r>
      <w:r w:rsidR="004C4E58">
        <w:rPr>
          <w:rFonts w:ascii="Calibri Light" w:hAnsi="Calibri Light"/>
          <w:color w:val="000000"/>
          <w:sz w:val="22"/>
          <w:szCs w:val="22"/>
        </w:rPr>
        <w:t xml:space="preserve"> CB 150L</w:t>
      </w:r>
    </w:p>
    <w:p w:rsidR="004C4E58" w:rsidRDefault="00FE595D" w:rsidP="004C4E58">
      <w:pPr>
        <w:spacing w:line="360" w:lineRule="auto"/>
        <w:ind w:left="284" w:right="408"/>
        <w:rPr>
          <w:rFonts w:ascii="Calibri Light" w:hAnsi="Calibri Light"/>
          <w:color w:val="000000"/>
          <w:sz w:val="22"/>
          <w:szCs w:val="22"/>
        </w:rPr>
      </w:pPr>
      <w:r w:rsidRPr="002A23A1">
        <w:rPr>
          <w:rFonts w:ascii="Calibri Light" w:hAnsi="Calibri Light"/>
          <w:color w:val="000000"/>
          <w:sz w:val="22"/>
          <w:szCs w:val="22"/>
        </w:rPr>
        <w:t>Características Técnicas</w:t>
      </w:r>
      <w:r w:rsidR="004C4E58">
        <w:rPr>
          <w:rFonts w:ascii="Calibri Light" w:hAnsi="Calibri Light"/>
          <w:color w:val="000000"/>
          <w:sz w:val="22"/>
          <w:szCs w:val="22"/>
        </w:rPr>
        <w:t>: Classe energética D, capacidade 150Lts, potencia: 2400W,</w:t>
      </w:r>
    </w:p>
    <w:p w:rsidR="00FE595D" w:rsidRDefault="004C4E58" w:rsidP="004C4E58">
      <w:pPr>
        <w:spacing w:line="360" w:lineRule="auto"/>
        <w:ind w:left="284" w:right="408"/>
        <w:rPr>
          <w:rFonts w:ascii="Calibri Light" w:hAnsi="Calibri Light"/>
          <w:color w:val="000000"/>
          <w:sz w:val="22"/>
          <w:szCs w:val="22"/>
        </w:rPr>
      </w:pPr>
      <w:r>
        <w:rPr>
          <w:rFonts w:ascii="Calibri Light" w:hAnsi="Calibri Light"/>
          <w:color w:val="000000"/>
          <w:sz w:val="22"/>
          <w:szCs w:val="22"/>
        </w:rPr>
        <w:t>Dimensão:1253X489X516mm</w:t>
      </w:r>
    </w:p>
    <w:p w:rsidR="00FE595D" w:rsidRDefault="00FE595D" w:rsidP="00FE595D">
      <w:pPr>
        <w:pStyle w:val="PargrafodaLista"/>
        <w:numPr>
          <w:ilvl w:val="0"/>
          <w:numId w:val="17"/>
        </w:numPr>
        <w:ind w:left="284" w:right="408" w:hanging="284"/>
        <w:rPr>
          <w:rFonts w:ascii="Calibri Light" w:hAnsi="Calibri Light" w:cs="Arial"/>
          <w:b/>
          <w:sz w:val="22"/>
          <w:szCs w:val="22"/>
        </w:rPr>
      </w:pPr>
      <w:r>
        <w:rPr>
          <w:rFonts w:ascii="Calibri Light" w:hAnsi="Calibri Light" w:cs="Arial"/>
          <w:b/>
          <w:sz w:val="22"/>
          <w:szCs w:val="22"/>
        </w:rPr>
        <w:t>Vitrine refrigeradora</w:t>
      </w:r>
    </w:p>
    <w:p w:rsidR="00FE595D" w:rsidRDefault="00FE595D" w:rsidP="009C0ABE">
      <w:pPr>
        <w:ind w:firstLine="284"/>
        <w:rPr>
          <w:rFonts w:ascii="Calibri Light" w:hAnsi="Calibri Light"/>
          <w:color w:val="000000"/>
          <w:sz w:val="22"/>
          <w:szCs w:val="22"/>
        </w:rPr>
      </w:pPr>
      <w:r w:rsidRPr="00FE595D">
        <w:rPr>
          <w:rFonts w:ascii="Calibri Light" w:hAnsi="Calibri Light"/>
          <w:color w:val="000000"/>
          <w:sz w:val="22"/>
          <w:szCs w:val="22"/>
        </w:rPr>
        <w:t>Quantidade: 1</w:t>
      </w:r>
    </w:p>
    <w:p w:rsidR="009C0ABE" w:rsidRDefault="009C0ABE" w:rsidP="009C0ABE">
      <w:pPr>
        <w:ind w:firstLine="284"/>
        <w:rPr>
          <w:rFonts w:ascii="Calibri Light" w:hAnsi="Calibri Light"/>
          <w:color w:val="000000"/>
          <w:sz w:val="22"/>
          <w:szCs w:val="22"/>
        </w:rPr>
      </w:pPr>
    </w:p>
    <w:p w:rsidR="00FE595D" w:rsidRDefault="00FE595D" w:rsidP="00FE595D">
      <w:pPr>
        <w:pStyle w:val="PargrafodaLista"/>
        <w:numPr>
          <w:ilvl w:val="0"/>
          <w:numId w:val="17"/>
        </w:numPr>
        <w:ind w:left="284" w:right="408" w:hanging="284"/>
        <w:rPr>
          <w:rFonts w:ascii="Calibri Light" w:hAnsi="Calibri Light" w:cs="Arial"/>
          <w:b/>
          <w:sz w:val="22"/>
          <w:szCs w:val="22"/>
        </w:rPr>
      </w:pPr>
      <w:r>
        <w:rPr>
          <w:rFonts w:ascii="Calibri Light" w:hAnsi="Calibri Light" w:cs="Arial"/>
          <w:b/>
          <w:sz w:val="22"/>
          <w:szCs w:val="22"/>
        </w:rPr>
        <w:t>Balcão Inox com refrigeração inferior</w:t>
      </w:r>
    </w:p>
    <w:p w:rsidR="00FE595D" w:rsidRDefault="00FE595D" w:rsidP="00FE595D">
      <w:pPr>
        <w:ind w:firstLine="284"/>
        <w:rPr>
          <w:rFonts w:ascii="Calibri Light" w:hAnsi="Calibri Light"/>
          <w:color w:val="000000"/>
          <w:sz w:val="22"/>
          <w:szCs w:val="22"/>
        </w:rPr>
      </w:pPr>
      <w:r w:rsidRPr="00FE595D">
        <w:rPr>
          <w:rFonts w:ascii="Calibri Light" w:hAnsi="Calibri Light"/>
          <w:color w:val="000000"/>
          <w:sz w:val="22"/>
          <w:szCs w:val="22"/>
        </w:rPr>
        <w:t>Quantidade: 1</w:t>
      </w:r>
    </w:p>
    <w:p w:rsidR="009C0ABE" w:rsidRDefault="009C0ABE" w:rsidP="00FE595D">
      <w:pPr>
        <w:ind w:firstLine="284"/>
        <w:rPr>
          <w:rFonts w:ascii="Calibri Light" w:hAnsi="Calibri Light"/>
          <w:color w:val="000000"/>
          <w:sz w:val="22"/>
          <w:szCs w:val="22"/>
        </w:rPr>
      </w:pPr>
    </w:p>
    <w:p w:rsidR="00FE595D" w:rsidRDefault="00FE595D" w:rsidP="00FE595D">
      <w:pPr>
        <w:pStyle w:val="PargrafodaLista"/>
        <w:numPr>
          <w:ilvl w:val="0"/>
          <w:numId w:val="17"/>
        </w:numPr>
        <w:ind w:left="284" w:right="408" w:hanging="284"/>
        <w:rPr>
          <w:rFonts w:ascii="Calibri Light" w:hAnsi="Calibri Light" w:cs="Arial"/>
          <w:b/>
          <w:sz w:val="22"/>
          <w:szCs w:val="22"/>
        </w:rPr>
      </w:pPr>
      <w:r>
        <w:rPr>
          <w:rFonts w:ascii="Calibri Light" w:hAnsi="Calibri Light" w:cs="Arial"/>
          <w:b/>
          <w:sz w:val="22"/>
          <w:szCs w:val="22"/>
        </w:rPr>
        <w:t>Lava louça</w:t>
      </w:r>
    </w:p>
    <w:p w:rsidR="00FE595D" w:rsidRDefault="00FE595D" w:rsidP="009C0ABE">
      <w:pPr>
        <w:ind w:firstLine="284"/>
        <w:rPr>
          <w:rFonts w:ascii="Calibri Light" w:hAnsi="Calibri Light"/>
          <w:color w:val="000000"/>
          <w:sz w:val="22"/>
          <w:szCs w:val="22"/>
        </w:rPr>
      </w:pPr>
      <w:r w:rsidRPr="00FE595D">
        <w:rPr>
          <w:rFonts w:ascii="Calibri Light" w:hAnsi="Calibri Light"/>
          <w:color w:val="000000"/>
          <w:sz w:val="22"/>
          <w:szCs w:val="22"/>
        </w:rPr>
        <w:t>Quantidade: 1</w:t>
      </w:r>
    </w:p>
    <w:p w:rsidR="009C0ABE" w:rsidRDefault="009C0ABE" w:rsidP="009C0ABE">
      <w:pPr>
        <w:ind w:firstLine="284"/>
        <w:rPr>
          <w:rFonts w:ascii="Calibri Light" w:hAnsi="Calibri Light"/>
          <w:color w:val="000000"/>
          <w:sz w:val="22"/>
          <w:szCs w:val="22"/>
        </w:rPr>
      </w:pPr>
    </w:p>
    <w:p w:rsidR="00FE595D" w:rsidRDefault="00FE595D" w:rsidP="00FE595D">
      <w:pPr>
        <w:pStyle w:val="PargrafodaLista"/>
        <w:numPr>
          <w:ilvl w:val="0"/>
          <w:numId w:val="17"/>
        </w:numPr>
        <w:ind w:left="284" w:right="408" w:hanging="284"/>
        <w:rPr>
          <w:rFonts w:ascii="Calibri Light" w:hAnsi="Calibri Light" w:cs="Arial"/>
          <w:b/>
          <w:sz w:val="22"/>
          <w:szCs w:val="22"/>
        </w:rPr>
      </w:pPr>
      <w:r>
        <w:rPr>
          <w:rFonts w:ascii="Calibri Light" w:hAnsi="Calibri Light" w:cs="Arial"/>
          <w:b/>
          <w:sz w:val="22"/>
          <w:szCs w:val="22"/>
        </w:rPr>
        <w:t>Bancadas em Inox para arrumação</w:t>
      </w:r>
    </w:p>
    <w:p w:rsidR="00FE595D" w:rsidRDefault="00FE595D" w:rsidP="00FE595D">
      <w:pPr>
        <w:ind w:firstLine="284"/>
        <w:rPr>
          <w:rFonts w:ascii="Calibri Light" w:hAnsi="Calibri Light"/>
          <w:color w:val="000000"/>
          <w:sz w:val="22"/>
          <w:szCs w:val="22"/>
        </w:rPr>
      </w:pPr>
      <w:r w:rsidRPr="00FE595D">
        <w:rPr>
          <w:rFonts w:ascii="Calibri Light" w:hAnsi="Calibri Light"/>
          <w:color w:val="000000"/>
          <w:sz w:val="22"/>
          <w:szCs w:val="22"/>
        </w:rPr>
        <w:t>Quantidade: 1</w:t>
      </w:r>
    </w:p>
    <w:p w:rsidR="00FE595D" w:rsidRPr="00FE595D" w:rsidRDefault="00FE595D" w:rsidP="00FE595D">
      <w:pPr>
        <w:ind w:firstLine="284"/>
        <w:rPr>
          <w:rFonts w:ascii="Calibri Light" w:hAnsi="Calibri Light"/>
          <w:color w:val="000000"/>
          <w:sz w:val="22"/>
          <w:szCs w:val="22"/>
        </w:rPr>
      </w:pPr>
    </w:p>
    <w:p w:rsidR="00FE595D" w:rsidRPr="00FE595D" w:rsidRDefault="00FE595D" w:rsidP="00FE595D">
      <w:pPr>
        <w:spacing w:line="360" w:lineRule="auto"/>
        <w:ind w:right="408"/>
        <w:rPr>
          <w:rFonts w:ascii="Calibri Light" w:hAnsi="Calibri Light" w:cs="Arial"/>
          <w:b/>
          <w:sz w:val="22"/>
          <w:szCs w:val="22"/>
        </w:rPr>
      </w:pPr>
      <w:r>
        <w:rPr>
          <w:rFonts w:ascii="Calibri Light" w:hAnsi="Calibri Light"/>
          <w:color w:val="000000"/>
          <w:sz w:val="22"/>
          <w:szCs w:val="22"/>
        </w:rPr>
        <w:t xml:space="preserve">       </w:t>
      </w:r>
    </w:p>
    <w:sectPr w:rsidR="00FE595D" w:rsidRPr="00FE595D" w:rsidSect="00D40E86">
      <w:pgSz w:w="11906" w:h="16838"/>
      <w:pgMar w:top="1417" w:right="1133" w:bottom="426" w:left="1701"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15" w:rsidRDefault="00CF1515">
      <w:r>
        <w:separator/>
      </w:r>
    </w:p>
  </w:endnote>
  <w:endnote w:type="continuationSeparator" w:id="0">
    <w:p w:rsidR="00CF1515" w:rsidRDefault="00CF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PS BoldMT">
    <w:altName w:val="MS Mincho"/>
    <w:panose1 w:val="00000000000000000000"/>
    <w:charset w:val="80"/>
    <w:family w:val="auto"/>
    <w:notTrueType/>
    <w:pitch w:val="default"/>
    <w:sig w:usb0="00000001" w:usb1="08070000" w:usb2="00000010" w:usb3="00000000" w:csb0="00020000" w:csb1="00000000"/>
  </w:font>
  <w:font w:name="Times New RomanPSM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CB" w:rsidRPr="001A401B" w:rsidRDefault="00F353CB" w:rsidP="00161E71">
    <w:pPr>
      <w:pStyle w:val="Rodap"/>
      <w:tabs>
        <w:tab w:val="clear" w:pos="8504"/>
        <w:tab w:val="right" w:pos="10065"/>
      </w:tabs>
      <w:jc w:val="right"/>
    </w:pPr>
    <w:r>
      <w:rPr>
        <w:rFonts w:ascii="Tahoma" w:hAnsi="Tahoma" w:cs="Tahoma"/>
        <w:bCs/>
        <w:sz w:val="16"/>
        <w:szCs w:val="16"/>
      </w:rPr>
      <w:t xml:space="preserve">Pág. </w:t>
    </w:r>
    <w:r w:rsidRPr="00CB760B">
      <w:rPr>
        <w:rFonts w:ascii="Tahoma" w:hAnsi="Tahoma" w:cs="Tahoma"/>
        <w:bCs/>
        <w:sz w:val="16"/>
        <w:szCs w:val="16"/>
      </w:rPr>
      <w:fldChar w:fldCharType="begin"/>
    </w:r>
    <w:r w:rsidRPr="00CB760B">
      <w:rPr>
        <w:rFonts w:ascii="Tahoma" w:hAnsi="Tahoma" w:cs="Tahoma"/>
        <w:bCs/>
        <w:sz w:val="16"/>
        <w:szCs w:val="16"/>
      </w:rPr>
      <w:instrText>PAGE   \* MERGEFORMAT</w:instrText>
    </w:r>
    <w:r w:rsidRPr="00CB760B">
      <w:rPr>
        <w:rFonts w:ascii="Tahoma" w:hAnsi="Tahoma" w:cs="Tahoma"/>
        <w:bCs/>
        <w:sz w:val="16"/>
        <w:szCs w:val="16"/>
      </w:rPr>
      <w:fldChar w:fldCharType="separate"/>
    </w:r>
    <w:r w:rsidR="00C85A1E">
      <w:rPr>
        <w:rFonts w:ascii="Tahoma" w:hAnsi="Tahoma" w:cs="Tahoma"/>
        <w:bCs/>
        <w:noProof/>
        <w:sz w:val="16"/>
        <w:szCs w:val="16"/>
      </w:rPr>
      <w:t>2</w:t>
    </w:r>
    <w:r w:rsidRPr="00CB760B">
      <w:rPr>
        <w:rFonts w:ascii="Tahoma" w:hAnsi="Tahoma" w:cs="Tahoma"/>
        <w:bCs/>
        <w:sz w:val="16"/>
        <w:szCs w:val="16"/>
      </w:rPr>
      <w:fldChar w:fldCharType="end"/>
    </w:r>
    <w:r>
      <w:rPr>
        <w:rFonts w:ascii="Tahoma" w:hAnsi="Tahoma" w:cs="Tahoma"/>
        <w:bCs/>
        <w:sz w:val="16"/>
        <w:szCs w:val="16"/>
      </w:rPr>
      <w:t xml:space="preserve"> de </w:t>
    </w:r>
    <w:r w:rsidR="00C85A1E">
      <w:fldChar w:fldCharType="begin"/>
    </w:r>
    <w:r w:rsidR="00C85A1E">
      <w:instrText xml:space="preserve"> NUMPAGES   \* MERGEFORMAT </w:instrText>
    </w:r>
    <w:r w:rsidR="00C85A1E">
      <w:fldChar w:fldCharType="separate"/>
    </w:r>
    <w:r w:rsidR="00C85A1E" w:rsidRPr="00C85A1E">
      <w:rPr>
        <w:rFonts w:ascii="Tahoma" w:hAnsi="Tahoma" w:cs="Tahoma"/>
        <w:bCs/>
        <w:noProof/>
        <w:sz w:val="16"/>
        <w:szCs w:val="16"/>
      </w:rPr>
      <w:t>27</w:t>
    </w:r>
    <w:r w:rsidR="00C85A1E">
      <w:rPr>
        <w:rFonts w:ascii="Tahoma" w:hAnsi="Tahoma" w:cs="Tahoma"/>
        <w:bCs/>
        <w:noProof/>
        <w:sz w:val="16"/>
        <w:szCs w:val="16"/>
      </w:rPr>
      <w:fldChar w:fldCharType="end"/>
    </w:r>
  </w:p>
  <w:p w:rsidR="00F353CB" w:rsidRPr="00161E71" w:rsidRDefault="00F353CB" w:rsidP="00161E7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15" w:rsidRDefault="00CF1515">
      <w:r>
        <w:separator/>
      </w:r>
    </w:p>
  </w:footnote>
  <w:footnote w:type="continuationSeparator" w:id="0">
    <w:p w:rsidR="00CF1515" w:rsidRDefault="00CF1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CB" w:rsidRPr="00C77DE0" w:rsidRDefault="00F353CB" w:rsidP="00C77DE0">
    <w:pPr>
      <w:widowControl w:val="0"/>
      <w:autoSpaceDE w:val="0"/>
      <w:autoSpaceDN w:val="0"/>
      <w:jc w:val="center"/>
      <w:rPr>
        <w:sz w:val="20"/>
        <w:szCs w:val="23"/>
        <w:lang w:bidi="pt-PT"/>
      </w:rPr>
    </w:pPr>
    <w:r w:rsidRPr="00C77DE0">
      <w:rPr>
        <w:noProof/>
        <w:sz w:val="20"/>
        <w:szCs w:val="23"/>
      </w:rPr>
      <w:drawing>
        <wp:inline distT="0" distB="0" distL="0" distR="0" wp14:anchorId="66D1DE8D" wp14:editId="1C53C435">
          <wp:extent cx="723900" cy="7715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F353CB" w:rsidRPr="00C77DE0" w:rsidRDefault="00F353CB" w:rsidP="00C77DE0">
    <w:pPr>
      <w:widowControl w:val="0"/>
      <w:autoSpaceDE w:val="0"/>
      <w:autoSpaceDN w:val="0"/>
      <w:spacing w:before="92"/>
      <w:jc w:val="center"/>
      <w:rPr>
        <w:b/>
        <w:sz w:val="19"/>
        <w:szCs w:val="22"/>
        <w:lang w:bidi="pt-PT"/>
      </w:rPr>
    </w:pPr>
    <w:r w:rsidRPr="00C77DE0">
      <w:rPr>
        <w:b/>
        <w:color w:val="181818"/>
        <w:sz w:val="19"/>
        <w:szCs w:val="22"/>
        <w:lang w:bidi="pt-PT"/>
      </w:rPr>
      <w:t>MU</w:t>
    </w:r>
    <w:r w:rsidRPr="00C77DE0">
      <w:rPr>
        <w:b/>
        <w:sz w:val="19"/>
        <w:szCs w:val="22"/>
        <w:lang w:bidi="pt-PT"/>
      </w:rPr>
      <w:t xml:space="preserve">NICIPIO DE GRÂNDO </w:t>
    </w:r>
    <w:r w:rsidRPr="00C77DE0">
      <w:rPr>
        <w:b/>
        <w:color w:val="0C0C0C"/>
        <w:sz w:val="19"/>
        <w:szCs w:val="22"/>
        <w:lang w:bidi="pt-PT"/>
      </w:rPr>
      <w:t>LA</w:t>
    </w:r>
  </w:p>
  <w:p w:rsidR="00F353CB" w:rsidRPr="00C77DE0" w:rsidRDefault="00F353CB" w:rsidP="00C77DE0">
    <w:pPr>
      <w:widowControl w:val="0"/>
      <w:autoSpaceDE w:val="0"/>
      <w:autoSpaceDN w:val="0"/>
      <w:spacing w:before="112"/>
      <w:jc w:val="center"/>
      <w:rPr>
        <w:b/>
        <w:sz w:val="16"/>
        <w:szCs w:val="22"/>
        <w:lang w:bidi="pt-PT"/>
      </w:rPr>
    </w:pPr>
    <w:r w:rsidRPr="00C77DE0">
      <w:rPr>
        <w:b/>
        <w:sz w:val="16"/>
        <w:szCs w:val="22"/>
        <w:lang w:bidi="pt-PT"/>
      </w:rPr>
      <w:t>CÂMARA MUNICIPAL</w:t>
    </w:r>
    <w:r w:rsidRPr="00C77DE0">
      <w:rPr>
        <w:sz w:val="16"/>
        <w:szCs w:val="22"/>
        <w:lang w:bidi="pt-PT"/>
      </w:rPr>
      <w:t xml:space="preserve"> </w:t>
    </w:r>
  </w:p>
  <w:p w:rsidR="00F353CB" w:rsidRDefault="00F353C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CB" w:rsidRPr="00C77DE0" w:rsidRDefault="00F353CB" w:rsidP="00C77DE0">
    <w:pPr>
      <w:widowControl w:val="0"/>
      <w:autoSpaceDE w:val="0"/>
      <w:autoSpaceDN w:val="0"/>
      <w:jc w:val="center"/>
      <w:rPr>
        <w:sz w:val="20"/>
        <w:szCs w:val="23"/>
        <w:lang w:bidi="pt-PT"/>
      </w:rPr>
    </w:pPr>
    <w:r w:rsidRPr="00C77DE0">
      <w:rPr>
        <w:noProof/>
        <w:sz w:val="20"/>
        <w:szCs w:val="23"/>
      </w:rPr>
      <w:drawing>
        <wp:inline distT="0" distB="0" distL="0" distR="0" wp14:anchorId="549AD7D4" wp14:editId="5356D128">
          <wp:extent cx="723900" cy="7715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F353CB" w:rsidRPr="00C77DE0" w:rsidRDefault="00F353CB" w:rsidP="00C77DE0">
    <w:pPr>
      <w:widowControl w:val="0"/>
      <w:autoSpaceDE w:val="0"/>
      <w:autoSpaceDN w:val="0"/>
      <w:spacing w:before="92"/>
      <w:jc w:val="center"/>
      <w:rPr>
        <w:b/>
        <w:sz w:val="19"/>
        <w:szCs w:val="22"/>
        <w:lang w:bidi="pt-PT"/>
      </w:rPr>
    </w:pPr>
    <w:r w:rsidRPr="00C77DE0">
      <w:rPr>
        <w:b/>
        <w:color w:val="181818"/>
        <w:sz w:val="19"/>
        <w:szCs w:val="22"/>
        <w:lang w:bidi="pt-PT"/>
      </w:rPr>
      <w:t>MU</w:t>
    </w:r>
    <w:r w:rsidRPr="00C77DE0">
      <w:rPr>
        <w:b/>
        <w:sz w:val="19"/>
        <w:szCs w:val="22"/>
        <w:lang w:bidi="pt-PT"/>
      </w:rPr>
      <w:t xml:space="preserve">NICIPIO DE GRÂNDO </w:t>
    </w:r>
    <w:r w:rsidRPr="00C77DE0">
      <w:rPr>
        <w:b/>
        <w:color w:val="0C0C0C"/>
        <w:sz w:val="19"/>
        <w:szCs w:val="22"/>
        <w:lang w:bidi="pt-PT"/>
      </w:rPr>
      <w:t>LA</w:t>
    </w:r>
  </w:p>
  <w:p w:rsidR="00F353CB" w:rsidRPr="00C77DE0" w:rsidRDefault="00F353CB" w:rsidP="00C77DE0">
    <w:pPr>
      <w:widowControl w:val="0"/>
      <w:autoSpaceDE w:val="0"/>
      <w:autoSpaceDN w:val="0"/>
      <w:spacing w:before="112"/>
      <w:jc w:val="center"/>
      <w:rPr>
        <w:b/>
        <w:sz w:val="16"/>
        <w:szCs w:val="22"/>
        <w:lang w:bidi="pt-PT"/>
      </w:rPr>
    </w:pPr>
    <w:r w:rsidRPr="00C77DE0">
      <w:rPr>
        <w:b/>
        <w:sz w:val="16"/>
        <w:szCs w:val="22"/>
        <w:lang w:bidi="pt-PT"/>
      </w:rPr>
      <w:t>CÂMARA MUNICIPAL</w:t>
    </w:r>
    <w:r w:rsidRPr="00C77DE0">
      <w:rPr>
        <w:sz w:val="16"/>
        <w:szCs w:val="22"/>
        <w:lang w:bidi="pt-PT"/>
      </w:rPr>
      <w:t xml:space="preserve"> </w:t>
    </w:r>
  </w:p>
  <w:p w:rsidR="00F353CB" w:rsidRDefault="00F353C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570"/>
    <w:multiLevelType w:val="hybridMultilevel"/>
    <w:tmpl w:val="A99E8CA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3F20A5"/>
    <w:multiLevelType w:val="hybridMultilevel"/>
    <w:tmpl w:val="B024C6E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65F28ED"/>
    <w:multiLevelType w:val="hybridMultilevel"/>
    <w:tmpl w:val="EBD4D9E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8DA4240"/>
    <w:multiLevelType w:val="hybridMultilevel"/>
    <w:tmpl w:val="849E427A"/>
    <w:lvl w:ilvl="0" w:tplc="7B8299E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1B61C98"/>
    <w:multiLevelType w:val="hybridMultilevel"/>
    <w:tmpl w:val="ED3CA2B6"/>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1438666D"/>
    <w:multiLevelType w:val="hybridMultilevel"/>
    <w:tmpl w:val="6AC4670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802301A"/>
    <w:multiLevelType w:val="hybridMultilevel"/>
    <w:tmpl w:val="2D9E702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5E91407"/>
    <w:multiLevelType w:val="hybridMultilevel"/>
    <w:tmpl w:val="0FE29CD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9FD77B1"/>
    <w:multiLevelType w:val="hybridMultilevel"/>
    <w:tmpl w:val="BAAAAC6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E6640EF"/>
    <w:multiLevelType w:val="hybridMultilevel"/>
    <w:tmpl w:val="AC3AD1F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0B00095"/>
    <w:multiLevelType w:val="hybridMultilevel"/>
    <w:tmpl w:val="F130688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3C724B1"/>
    <w:multiLevelType w:val="hybridMultilevel"/>
    <w:tmpl w:val="B73CE836"/>
    <w:lvl w:ilvl="0" w:tplc="C6402F7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B83437F"/>
    <w:multiLevelType w:val="hybridMultilevel"/>
    <w:tmpl w:val="B4525A9A"/>
    <w:lvl w:ilvl="0" w:tplc="0616B2D2">
      <w:start w:val="1"/>
      <w:numFmt w:val="lowerRoman"/>
      <w:lvlText w:val="(%1)"/>
      <w:lvlJc w:val="left"/>
      <w:pPr>
        <w:ind w:left="1080" w:hanging="720"/>
      </w:pPr>
      <w:rPr>
        <w:rFonts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44FB0A50"/>
    <w:multiLevelType w:val="hybridMultilevel"/>
    <w:tmpl w:val="7AAA492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AA842A1"/>
    <w:multiLevelType w:val="hybridMultilevel"/>
    <w:tmpl w:val="AF2CAA5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0E754B9"/>
    <w:multiLevelType w:val="hybridMultilevel"/>
    <w:tmpl w:val="293C4D6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CC173B2"/>
    <w:multiLevelType w:val="hybridMultilevel"/>
    <w:tmpl w:val="9590566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74181EA6"/>
    <w:multiLevelType w:val="hybridMultilevel"/>
    <w:tmpl w:val="B4525A9A"/>
    <w:lvl w:ilvl="0" w:tplc="0616B2D2">
      <w:start w:val="1"/>
      <w:numFmt w:val="lowerRoman"/>
      <w:lvlText w:val="(%1)"/>
      <w:lvlJc w:val="left"/>
      <w:pPr>
        <w:ind w:left="1080" w:hanging="720"/>
      </w:pPr>
      <w:rPr>
        <w:rFonts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1"/>
  </w:num>
  <w:num w:numId="5">
    <w:abstractNumId w:val="8"/>
  </w:num>
  <w:num w:numId="6">
    <w:abstractNumId w:val="0"/>
  </w:num>
  <w:num w:numId="7">
    <w:abstractNumId w:val="12"/>
  </w:num>
  <w:num w:numId="8">
    <w:abstractNumId w:val="17"/>
  </w:num>
  <w:num w:numId="9">
    <w:abstractNumId w:val="3"/>
  </w:num>
  <w:num w:numId="10">
    <w:abstractNumId w:val="9"/>
  </w:num>
  <w:num w:numId="11">
    <w:abstractNumId w:val="15"/>
  </w:num>
  <w:num w:numId="12">
    <w:abstractNumId w:val="2"/>
  </w:num>
  <w:num w:numId="13">
    <w:abstractNumId w:val="10"/>
  </w:num>
  <w:num w:numId="14">
    <w:abstractNumId w:val="4"/>
  </w:num>
  <w:num w:numId="15">
    <w:abstractNumId w:val="13"/>
  </w:num>
  <w:num w:numId="16">
    <w:abstractNumId w:val="16"/>
  </w:num>
  <w:num w:numId="17">
    <w:abstractNumId w:val="6"/>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B2"/>
    <w:rsid w:val="000121F4"/>
    <w:rsid w:val="00013EC2"/>
    <w:rsid w:val="00020C54"/>
    <w:rsid w:val="00032975"/>
    <w:rsid w:val="00041E8E"/>
    <w:rsid w:val="00043737"/>
    <w:rsid w:val="00046ECE"/>
    <w:rsid w:val="00046EE5"/>
    <w:rsid w:val="00052534"/>
    <w:rsid w:val="00055353"/>
    <w:rsid w:val="0006044B"/>
    <w:rsid w:val="000714B6"/>
    <w:rsid w:val="0007514A"/>
    <w:rsid w:val="00076675"/>
    <w:rsid w:val="000775A8"/>
    <w:rsid w:val="00081CC7"/>
    <w:rsid w:val="0008252E"/>
    <w:rsid w:val="000828DE"/>
    <w:rsid w:val="00094D26"/>
    <w:rsid w:val="000A04E7"/>
    <w:rsid w:val="000A280B"/>
    <w:rsid w:val="000A3CCE"/>
    <w:rsid w:val="000B1C37"/>
    <w:rsid w:val="000B6508"/>
    <w:rsid w:val="000B69D4"/>
    <w:rsid w:val="000C0549"/>
    <w:rsid w:val="000C19C7"/>
    <w:rsid w:val="000C7CDE"/>
    <w:rsid w:val="000D24B7"/>
    <w:rsid w:val="000E54D8"/>
    <w:rsid w:val="000E5D16"/>
    <w:rsid w:val="000F31B7"/>
    <w:rsid w:val="00104183"/>
    <w:rsid w:val="001074F7"/>
    <w:rsid w:val="0010753E"/>
    <w:rsid w:val="00111885"/>
    <w:rsid w:val="00114C77"/>
    <w:rsid w:val="00125764"/>
    <w:rsid w:val="00130C84"/>
    <w:rsid w:val="001310B2"/>
    <w:rsid w:val="001315FF"/>
    <w:rsid w:val="00142C3F"/>
    <w:rsid w:val="0014369D"/>
    <w:rsid w:val="00143959"/>
    <w:rsid w:val="00145764"/>
    <w:rsid w:val="00150CA8"/>
    <w:rsid w:val="00153740"/>
    <w:rsid w:val="00155CC7"/>
    <w:rsid w:val="00157F76"/>
    <w:rsid w:val="00160B6A"/>
    <w:rsid w:val="00161E71"/>
    <w:rsid w:val="0016591E"/>
    <w:rsid w:val="0017465F"/>
    <w:rsid w:val="00177026"/>
    <w:rsid w:val="00182973"/>
    <w:rsid w:val="00183367"/>
    <w:rsid w:val="001A401B"/>
    <w:rsid w:val="001A53B1"/>
    <w:rsid w:val="001B40AF"/>
    <w:rsid w:val="001C5422"/>
    <w:rsid w:val="001C7751"/>
    <w:rsid w:val="001D7C7D"/>
    <w:rsid w:val="001E430B"/>
    <w:rsid w:val="001F35A8"/>
    <w:rsid w:val="001F6854"/>
    <w:rsid w:val="00214834"/>
    <w:rsid w:val="00215DDA"/>
    <w:rsid w:val="00222F9A"/>
    <w:rsid w:val="00223194"/>
    <w:rsid w:val="00232473"/>
    <w:rsid w:val="00236622"/>
    <w:rsid w:val="002375D3"/>
    <w:rsid w:val="00242A33"/>
    <w:rsid w:val="002476BE"/>
    <w:rsid w:val="00260648"/>
    <w:rsid w:val="0026526E"/>
    <w:rsid w:val="00265692"/>
    <w:rsid w:val="00273E4E"/>
    <w:rsid w:val="00275627"/>
    <w:rsid w:val="002912A8"/>
    <w:rsid w:val="00292268"/>
    <w:rsid w:val="0029362E"/>
    <w:rsid w:val="00294CC6"/>
    <w:rsid w:val="00295C32"/>
    <w:rsid w:val="002A23A1"/>
    <w:rsid w:val="002A3B2D"/>
    <w:rsid w:val="002A7BF6"/>
    <w:rsid w:val="002B7738"/>
    <w:rsid w:val="002C12FB"/>
    <w:rsid w:val="002C1A2F"/>
    <w:rsid w:val="002C44C9"/>
    <w:rsid w:val="002E5233"/>
    <w:rsid w:val="002F3901"/>
    <w:rsid w:val="00305438"/>
    <w:rsid w:val="00306191"/>
    <w:rsid w:val="003065D6"/>
    <w:rsid w:val="003113AE"/>
    <w:rsid w:val="00313874"/>
    <w:rsid w:val="003179EA"/>
    <w:rsid w:val="003225F5"/>
    <w:rsid w:val="00323AF1"/>
    <w:rsid w:val="0032400F"/>
    <w:rsid w:val="00324EE3"/>
    <w:rsid w:val="00330DC6"/>
    <w:rsid w:val="00332143"/>
    <w:rsid w:val="00340178"/>
    <w:rsid w:val="003436BA"/>
    <w:rsid w:val="00346F70"/>
    <w:rsid w:val="00353416"/>
    <w:rsid w:val="00356262"/>
    <w:rsid w:val="0035628A"/>
    <w:rsid w:val="00360669"/>
    <w:rsid w:val="003648BD"/>
    <w:rsid w:val="003707D1"/>
    <w:rsid w:val="003708C0"/>
    <w:rsid w:val="003724D6"/>
    <w:rsid w:val="00373288"/>
    <w:rsid w:val="00374C58"/>
    <w:rsid w:val="00375280"/>
    <w:rsid w:val="0037603E"/>
    <w:rsid w:val="00384530"/>
    <w:rsid w:val="003907D9"/>
    <w:rsid w:val="003A0891"/>
    <w:rsid w:val="003A25B5"/>
    <w:rsid w:val="003A3779"/>
    <w:rsid w:val="003A7443"/>
    <w:rsid w:val="003C3D29"/>
    <w:rsid w:val="00400C40"/>
    <w:rsid w:val="00404019"/>
    <w:rsid w:val="00405818"/>
    <w:rsid w:val="00411282"/>
    <w:rsid w:val="00435FFF"/>
    <w:rsid w:val="00436636"/>
    <w:rsid w:val="00442405"/>
    <w:rsid w:val="00451C3B"/>
    <w:rsid w:val="00462F7E"/>
    <w:rsid w:val="004630E5"/>
    <w:rsid w:val="004803BB"/>
    <w:rsid w:val="00481825"/>
    <w:rsid w:val="004841CB"/>
    <w:rsid w:val="00490482"/>
    <w:rsid w:val="004A1795"/>
    <w:rsid w:val="004B4407"/>
    <w:rsid w:val="004B605E"/>
    <w:rsid w:val="004B6E19"/>
    <w:rsid w:val="004C332D"/>
    <w:rsid w:val="004C4E58"/>
    <w:rsid w:val="004E0019"/>
    <w:rsid w:val="004E48C2"/>
    <w:rsid w:val="004E5F5E"/>
    <w:rsid w:val="004F5130"/>
    <w:rsid w:val="004F5247"/>
    <w:rsid w:val="00501449"/>
    <w:rsid w:val="005024C6"/>
    <w:rsid w:val="00516D93"/>
    <w:rsid w:val="00527F07"/>
    <w:rsid w:val="00530858"/>
    <w:rsid w:val="00532AA1"/>
    <w:rsid w:val="00537423"/>
    <w:rsid w:val="00545418"/>
    <w:rsid w:val="0055342A"/>
    <w:rsid w:val="005542FE"/>
    <w:rsid w:val="005557D2"/>
    <w:rsid w:val="00561BAA"/>
    <w:rsid w:val="0056205F"/>
    <w:rsid w:val="00571D2C"/>
    <w:rsid w:val="00577957"/>
    <w:rsid w:val="00583B1B"/>
    <w:rsid w:val="00586BB9"/>
    <w:rsid w:val="00587BAF"/>
    <w:rsid w:val="00593DFC"/>
    <w:rsid w:val="005A12F5"/>
    <w:rsid w:val="005A4F4B"/>
    <w:rsid w:val="005B0624"/>
    <w:rsid w:val="005B29C3"/>
    <w:rsid w:val="005B2A43"/>
    <w:rsid w:val="005B4A8F"/>
    <w:rsid w:val="005D1C4A"/>
    <w:rsid w:val="005E2F67"/>
    <w:rsid w:val="005E33E3"/>
    <w:rsid w:val="005F4463"/>
    <w:rsid w:val="005F6E0A"/>
    <w:rsid w:val="00601C2A"/>
    <w:rsid w:val="006052E7"/>
    <w:rsid w:val="006108DD"/>
    <w:rsid w:val="00614597"/>
    <w:rsid w:val="00624D4C"/>
    <w:rsid w:val="00626FA4"/>
    <w:rsid w:val="00640668"/>
    <w:rsid w:val="006444FB"/>
    <w:rsid w:val="00647517"/>
    <w:rsid w:val="00647968"/>
    <w:rsid w:val="00655CCE"/>
    <w:rsid w:val="0066146D"/>
    <w:rsid w:val="00664F78"/>
    <w:rsid w:val="00676A29"/>
    <w:rsid w:val="00685E97"/>
    <w:rsid w:val="0068793A"/>
    <w:rsid w:val="006935BD"/>
    <w:rsid w:val="006964A8"/>
    <w:rsid w:val="006A209B"/>
    <w:rsid w:val="006B443B"/>
    <w:rsid w:val="006B5C96"/>
    <w:rsid w:val="006C3553"/>
    <w:rsid w:val="006D0CCA"/>
    <w:rsid w:val="006F63B6"/>
    <w:rsid w:val="006F72D9"/>
    <w:rsid w:val="00720E41"/>
    <w:rsid w:val="0072660A"/>
    <w:rsid w:val="00733857"/>
    <w:rsid w:val="007461DE"/>
    <w:rsid w:val="00751D09"/>
    <w:rsid w:val="00761D0D"/>
    <w:rsid w:val="00764892"/>
    <w:rsid w:val="00765B99"/>
    <w:rsid w:val="00775AF3"/>
    <w:rsid w:val="00780DAE"/>
    <w:rsid w:val="00792CF7"/>
    <w:rsid w:val="007947B2"/>
    <w:rsid w:val="007A4E28"/>
    <w:rsid w:val="007A5080"/>
    <w:rsid w:val="007A5AA9"/>
    <w:rsid w:val="007B21FA"/>
    <w:rsid w:val="007C68CB"/>
    <w:rsid w:val="007D0D80"/>
    <w:rsid w:val="007D34BE"/>
    <w:rsid w:val="007D3A54"/>
    <w:rsid w:val="007D3CBE"/>
    <w:rsid w:val="007D41A2"/>
    <w:rsid w:val="007E22EB"/>
    <w:rsid w:val="007E6DBE"/>
    <w:rsid w:val="007E7D9E"/>
    <w:rsid w:val="007F185F"/>
    <w:rsid w:val="007F79CE"/>
    <w:rsid w:val="008014F3"/>
    <w:rsid w:val="00802FCA"/>
    <w:rsid w:val="00803108"/>
    <w:rsid w:val="00810115"/>
    <w:rsid w:val="00814716"/>
    <w:rsid w:val="0081722D"/>
    <w:rsid w:val="00817CC2"/>
    <w:rsid w:val="00831C66"/>
    <w:rsid w:val="00835B40"/>
    <w:rsid w:val="00844217"/>
    <w:rsid w:val="0084638B"/>
    <w:rsid w:val="0085548E"/>
    <w:rsid w:val="00862F6C"/>
    <w:rsid w:val="0086394E"/>
    <w:rsid w:val="00865A07"/>
    <w:rsid w:val="00867E98"/>
    <w:rsid w:val="0087137B"/>
    <w:rsid w:val="0087292D"/>
    <w:rsid w:val="00874B7D"/>
    <w:rsid w:val="00876E1A"/>
    <w:rsid w:val="008776CF"/>
    <w:rsid w:val="00883059"/>
    <w:rsid w:val="008836ED"/>
    <w:rsid w:val="00884BF7"/>
    <w:rsid w:val="00885822"/>
    <w:rsid w:val="00894783"/>
    <w:rsid w:val="008A29F5"/>
    <w:rsid w:val="008C547D"/>
    <w:rsid w:val="008D2875"/>
    <w:rsid w:val="008D59B6"/>
    <w:rsid w:val="008E3705"/>
    <w:rsid w:val="008F089B"/>
    <w:rsid w:val="008F2B1F"/>
    <w:rsid w:val="008F479E"/>
    <w:rsid w:val="008F5ECD"/>
    <w:rsid w:val="008F5ED0"/>
    <w:rsid w:val="00901CDE"/>
    <w:rsid w:val="009110E9"/>
    <w:rsid w:val="00911A4A"/>
    <w:rsid w:val="00915000"/>
    <w:rsid w:val="00921B28"/>
    <w:rsid w:val="0092224E"/>
    <w:rsid w:val="00925188"/>
    <w:rsid w:val="0093148A"/>
    <w:rsid w:val="00933220"/>
    <w:rsid w:val="00963497"/>
    <w:rsid w:val="0097357F"/>
    <w:rsid w:val="00976CEA"/>
    <w:rsid w:val="0098407B"/>
    <w:rsid w:val="00992395"/>
    <w:rsid w:val="009A09A3"/>
    <w:rsid w:val="009A0B75"/>
    <w:rsid w:val="009A3CC9"/>
    <w:rsid w:val="009A5724"/>
    <w:rsid w:val="009A6548"/>
    <w:rsid w:val="009B0FDF"/>
    <w:rsid w:val="009B32BC"/>
    <w:rsid w:val="009C0ABE"/>
    <w:rsid w:val="009C4E42"/>
    <w:rsid w:val="009D56C8"/>
    <w:rsid w:val="009D5AED"/>
    <w:rsid w:val="009D5BB4"/>
    <w:rsid w:val="009D7EFC"/>
    <w:rsid w:val="009F0BDC"/>
    <w:rsid w:val="009F25BE"/>
    <w:rsid w:val="009F276E"/>
    <w:rsid w:val="00A0132B"/>
    <w:rsid w:val="00A01F01"/>
    <w:rsid w:val="00A02CA1"/>
    <w:rsid w:val="00A02CD3"/>
    <w:rsid w:val="00A06882"/>
    <w:rsid w:val="00A20478"/>
    <w:rsid w:val="00A27386"/>
    <w:rsid w:val="00A35DD4"/>
    <w:rsid w:val="00A400B8"/>
    <w:rsid w:val="00A40E06"/>
    <w:rsid w:val="00A40F47"/>
    <w:rsid w:val="00A448DF"/>
    <w:rsid w:val="00A44ABE"/>
    <w:rsid w:val="00A44D29"/>
    <w:rsid w:val="00A471FF"/>
    <w:rsid w:val="00A47E86"/>
    <w:rsid w:val="00A51C27"/>
    <w:rsid w:val="00A524A2"/>
    <w:rsid w:val="00A56BCE"/>
    <w:rsid w:val="00A57DE5"/>
    <w:rsid w:val="00A7570A"/>
    <w:rsid w:val="00A82658"/>
    <w:rsid w:val="00A85F63"/>
    <w:rsid w:val="00A871B3"/>
    <w:rsid w:val="00A945C0"/>
    <w:rsid w:val="00A94657"/>
    <w:rsid w:val="00A95D40"/>
    <w:rsid w:val="00AA1FBF"/>
    <w:rsid w:val="00AB2410"/>
    <w:rsid w:val="00AB36D6"/>
    <w:rsid w:val="00AB53EF"/>
    <w:rsid w:val="00AD13B7"/>
    <w:rsid w:val="00AD3E3A"/>
    <w:rsid w:val="00AF01AE"/>
    <w:rsid w:val="00AF5CC4"/>
    <w:rsid w:val="00B11799"/>
    <w:rsid w:val="00B1206E"/>
    <w:rsid w:val="00B16080"/>
    <w:rsid w:val="00B20474"/>
    <w:rsid w:val="00B208F7"/>
    <w:rsid w:val="00B36588"/>
    <w:rsid w:val="00B36680"/>
    <w:rsid w:val="00B36DCF"/>
    <w:rsid w:val="00B3755B"/>
    <w:rsid w:val="00B40633"/>
    <w:rsid w:val="00B43BE7"/>
    <w:rsid w:val="00B4685C"/>
    <w:rsid w:val="00B46B0A"/>
    <w:rsid w:val="00B47A77"/>
    <w:rsid w:val="00B50C7C"/>
    <w:rsid w:val="00B53694"/>
    <w:rsid w:val="00B53D3D"/>
    <w:rsid w:val="00B556A7"/>
    <w:rsid w:val="00B5715C"/>
    <w:rsid w:val="00B62B0C"/>
    <w:rsid w:val="00B66713"/>
    <w:rsid w:val="00B7446B"/>
    <w:rsid w:val="00B770C0"/>
    <w:rsid w:val="00B81B52"/>
    <w:rsid w:val="00B84E87"/>
    <w:rsid w:val="00B87CBA"/>
    <w:rsid w:val="00B92DE5"/>
    <w:rsid w:val="00B979DB"/>
    <w:rsid w:val="00BB0264"/>
    <w:rsid w:val="00BB518F"/>
    <w:rsid w:val="00BB566B"/>
    <w:rsid w:val="00BB579E"/>
    <w:rsid w:val="00BB7F67"/>
    <w:rsid w:val="00BC2039"/>
    <w:rsid w:val="00BC3906"/>
    <w:rsid w:val="00BD4537"/>
    <w:rsid w:val="00BD636F"/>
    <w:rsid w:val="00BD6B9A"/>
    <w:rsid w:val="00BE295F"/>
    <w:rsid w:val="00BF0165"/>
    <w:rsid w:val="00BF06E9"/>
    <w:rsid w:val="00BF17AB"/>
    <w:rsid w:val="00BF2D96"/>
    <w:rsid w:val="00BF76F2"/>
    <w:rsid w:val="00C03600"/>
    <w:rsid w:val="00C13374"/>
    <w:rsid w:val="00C24868"/>
    <w:rsid w:val="00C352C4"/>
    <w:rsid w:val="00C37C35"/>
    <w:rsid w:val="00C433A5"/>
    <w:rsid w:val="00C6397B"/>
    <w:rsid w:val="00C76680"/>
    <w:rsid w:val="00C77DE0"/>
    <w:rsid w:val="00C85A1E"/>
    <w:rsid w:val="00CA79A0"/>
    <w:rsid w:val="00CC0DB8"/>
    <w:rsid w:val="00CD016E"/>
    <w:rsid w:val="00CD26B2"/>
    <w:rsid w:val="00CD7123"/>
    <w:rsid w:val="00CE5099"/>
    <w:rsid w:val="00CE5483"/>
    <w:rsid w:val="00CE5C1D"/>
    <w:rsid w:val="00CF0CE2"/>
    <w:rsid w:val="00CF1515"/>
    <w:rsid w:val="00CF529F"/>
    <w:rsid w:val="00D030C6"/>
    <w:rsid w:val="00D079DE"/>
    <w:rsid w:val="00D174B8"/>
    <w:rsid w:val="00D239C1"/>
    <w:rsid w:val="00D25B24"/>
    <w:rsid w:val="00D25DD9"/>
    <w:rsid w:val="00D40E86"/>
    <w:rsid w:val="00D42086"/>
    <w:rsid w:val="00D50778"/>
    <w:rsid w:val="00D533D0"/>
    <w:rsid w:val="00D62E48"/>
    <w:rsid w:val="00D72F93"/>
    <w:rsid w:val="00D776E7"/>
    <w:rsid w:val="00D83B69"/>
    <w:rsid w:val="00D8514A"/>
    <w:rsid w:val="00D86AAD"/>
    <w:rsid w:val="00D92290"/>
    <w:rsid w:val="00D94E87"/>
    <w:rsid w:val="00DA2397"/>
    <w:rsid w:val="00DA4C09"/>
    <w:rsid w:val="00DA66FD"/>
    <w:rsid w:val="00DB278A"/>
    <w:rsid w:val="00DB51F6"/>
    <w:rsid w:val="00DB669F"/>
    <w:rsid w:val="00DC04B2"/>
    <w:rsid w:val="00DC25BC"/>
    <w:rsid w:val="00DD2432"/>
    <w:rsid w:val="00DD2702"/>
    <w:rsid w:val="00DE22A5"/>
    <w:rsid w:val="00DE2C4B"/>
    <w:rsid w:val="00DE3926"/>
    <w:rsid w:val="00DF5FB2"/>
    <w:rsid w:val="00E03707"/>
    <w:rsid w:val="00E051C2"/>
    <w:rsid w:val="00E05AB6"/>
    <w:rsid w:val="00E20044"/>
    <w:rsid w:val="00E2357B"/>
    <w:rsid w:val="00E326A6"/>
    <w:rsid w:val="00E32D69"/>
    <w:rsid w:val="00E34BBA"/>
    <w:rsid w:val="00E41668"/>
    <w:rsid w:val="00E55F63"/>
    <w:rsid w:val="00E61227"/>
    <w:rsid w:val="00E725B4"/>
    <w:rsid w:val="00E728A4"/>
    <w:rsid w:val="00E74A09"/>
    <w:rsid w:val="00E75054"/>
    <w:rsid w:val="00E81EF9"/>
    <w:rsid w:val="00E9085F"/>
    <w:rsid w:val="00EA3960"/>
    <w:rsid w:val="00EB05C8"/>
    <w:rsid w:val="00EB1F3D"/>
    <w:rsid w:val="00EB58D4"/>
    <w:rsid w:val="00EB7B86"/>
    <w:rsid w:val="00EC433D"/>
    <w:rsid w:val="00ED3096"/>
    <w:rsid w:val="00ED3A42"/>
    <w:rsid w:val="00ED4181"/>
    <w:rsid w:val="00ED58C5"/>
    <w:rsid w:val="00EE2744"/>
    <w:rsid w:val="00F014B1"/>
    <w:rsid w:val="00F15681"/>
    <w:rsid w:val="00F160EE"/>
    <w:rsid w:val="00F3003B"/>
    <w:rsid w:val="00F31329"/>
    <w:rsid w:val="00F34425"/>
    <w:rsid w:val="00F353CB"/>
    <w:rsid w:val="00F447D7"/>
    <w:rsid w:val="00F5040F"/>
    <w:rsid w:val="00F505CC"/>
    <w:rsid w:val="00F71170"/>
    <w:rsid w:val="00F826B5"/>
    <w:rsid w:val="00F8404A"/>
    <w:rsid w:val="00FA2B87"/>
    <w:rsid w:val="00FB0099"/>
    <w:rsid w:val="00FB098F"/>
    <w:rsid w:val="00FB3E07"/>
    <w:rsid w:val="00FB6EDD"/>
    <w:rsid w:val="00FC160D"/>
    <w:rsid w:val="00FD0014"/>
    <w:rsid w:val="00FE4981"/>
    <w:rsid w:val="00FE595D"/>
    <w:rsid w:val="00FF2353"/>
    <w:rsid w:val="00FF3C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5:docId w15:val="{D7BD3C15-DC37-4A4B-9756-3C8673EB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B2"/>
    <w:rPr>
      <w:sz w:val="24"/>
      <w:szCs w:val="24"/>
    </w:rPr>
  </w:style>
  <w:style w:type="paragraph" w:styleId="Cabealho1">
    <w:name w:val="heading 1"/>
    <w:basedOn w:val="Normal"/>
    <w:next w:val="Normal"/>
    <w:link w:val="Cabealho1Carter"/>
    <w:qFormat/>
    <w:rsid w:val="000A280B"/>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Cabealho2">
    <w:name w:val="heading 2"/>
    <w:basedOn w:val="Normal"/>
    <w:next w:val="Normal"/>
    <w:link w:val="Cabealho2Carter"/>
    <w:qFormat/>
    <w:rsid w:val="003648B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Cabealho6">
    <w:name w:val="heading 6"/>
    <w:basedOn w:val="Normal"/>
    <w:next w:val="Normal"/>
    <w:link w:val="Cabealho6Carter"/>
    <w:qFormat/>
    <w:rsid w:val="00835B40"/>
    <w:pPr>
      <w:keepNext/>
      <w:jc w:val="center"/>
      <w:outlineLvl w:val="5"/>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CD26B2"/>
    <w:pPr>
      <w:keepNext/>
      <w:jc w:val="center"/>
      <w:outlineLvl w:val="0"/>
    </w:pPr>
    <w:rPr>
      <w:rFonts w:ascii="Verdana" w:hAnsi="Verdana"/>
      <w:b/>
      <w:bCs/>
      <w:sz w:val="12"/>
    </w:rPr>
  </w:style>
  <w:style w:type="paragraph" w:customStyle="1" w:styleId="Ttulo21">
    <w:name w:val="Título 21"/>
    <w:basedOn w:val="Normal"/>
    <w:next w:val="Normal"/>
    <w:qFormat/>
    <w:rsid w:val="00CD26B2"/>
    <w:pPr>
      <w:keepNext/>
      <w:outlineLvl w:val="1"/>
    </w:pPr>
    <w:rPr>
      <w:rFonts w:ascii="Verdana" w:hAnsi="Verdana"/>
      <w:b/>
      <w:bCs/>
      <w:sz w:val="12"/>
    </w:rPr>
  </w:style>
  <w:style w:type="paragraph" w:customStyle="1" w:styleId="Ttulo31">
    <w:name w:val="Título 31"/>
    <w:basedOn w:val="Normal"/>
    <w:next w:val="Normal"/>
    <w:qFormat/>
    <w:rsid w:val="00CD26B2"/>
    <w:pPr>
      <w:keepNext/>
      <w:jc w:val="center"/>
      <w:outlineLvl w:val="2"/>
    </w:pPr>
    <w:rPr>
      <w:rFonts w:ascii="Verdana" w:hAnsi="Verdana"/>
      <w:b/>
      <w:sz w:val="16"/>
      <w:szCs w:val="16"/>
    </w:rPr>
  </w:style>
  <w:style w:type="paragraph" w:customStyle="1" w:styleId="Ttulo41">
    <w:name w:val="Título 41"/>
    <w:basedOn w:val="Normal"/>
    <w:next w:val="Normal"/>
    <w:qFormat/>
    <w:rsid w:val="00CD26B2"/>
    <w:pPr>
      <w:keepNext/>
      <w:outlineLvl w:val="3"/>
    </w:pPr>
    <w:rPr>
      <w:rFonts w:ascii="Verdana" w:hAnsi="Verdana"/>
      <w:b/>
      <w:sz w:val="16"/>
      <w:szCs w:val="16"/>
    </w:rPr>
  </w:style>
  <w:style w:type="paragraph" w:styleId="Cabealho">
    <w:name w:val="header"/>
    <w:basedOn w:val="Normal"/>
    <w:rsid w:val="00CD26B2"/>
    <w:pPr>
      <w:tabs>
        <w:tab w:val="center" w:pos="4252"/>
        <w:tab w:val="right" w:pos="8504"/>
      </w:tabs>
    </w:pPr>
  </w:style>
  <w:style w:type="paragraph" w:styleId="Rodap">
    <w:name w:val="footer"/>
    <w:basedOn w:val="Normal"/>
    <w:link w:val="RodapCarter"/>
    <w:uiPriority w:val="99"/>
    <w:rsid w:val="00CD26B2"/>
    <w:pPr>
      <w:tabs>
        <w:tab w:val="center" w:pos="4252"/>
        <w:tab w:val="right" w:pos="8504"/>
      </w:tabs>
    </w:pPr>
  </w:style>
  <w:style w:type="character" w:styleId="Nmerodepgina">
    <w:name w:val="page number"/>
    <w:basedOn w:val="Tipodeletrapredefinidodopargrafo"/>
    <w:rsid w:val="00CD26B2"/>
  </w:style>
  <w:style w:type="paragraph" w:styleId="Textodebalo">
    <w:name w:val="Balloon Text"/>
    <w:basedOn w:val="Normal"/>
    <w:semiHidden/>
    <w:rsid w:val="0008252E"/>
    <w:rPr>
      <w:rFonts w:ascii="Tahoma" w:hAnsi="Tahoma" w:cs="Tahoma"/>
      <w:sz w:val="16"/>
      <w:szCs w:val="16"/>
    </w:rPr>
  </w:style>
  <w:style w:type="character" w:styleId="Hiperligao">
    <w:name w:val="Hyperlink"/>
    <w:uiPriority w:val="99"/>
    <w:rsid w:val="00CD016E"/>
    <w:rPr>
      <w:color w:val="0000FF"/>
      <w:u w:val="single"/>
    </w:rPr>
  </w:style>
  <w:style w:type="character" w:customStyle="1" w:styleId="RodapCarter">
    <w:name w:val="Rodapé Caráter"/>
    <w:link w:val="Rodap"/>
    <w:uiPriority w:val="99"/>
    <w:rsid w:val="00B36DCF"/>
    <w:rPr>
      <w:sz w:val="24"/>
      <w:szCs w:val="24"/>
    </w:rPr>
  </w:style>
  <w:style w:type="paragraph" w:styleId="SemEspaamento">
    <w:name w:val="No Spacing"/>
    <w:link w:val="SemEspaamentoCarter"/>
    <w:uiPriority w:val="1"/>
    <w:qFormat/>
    <w:rsid w:val="00373288"/>
    <w:rPr>
      <w:rFonts w:ascii="Calibri" w:hAnsi="Calibri"/>
      <w:sz w:val="22"/>
      <w:szCs w:val="22"/>
    </w:rPr>
  </w:style>
  <w:style w:type="character" w:customStyle="1" w:styleId="SemEspaamentoCarter">
    <w:name w:val="Sem Espaçamento Caráter"/>
    <w:link w:val="SemEspaamento"/>
    <w:uiPriority w:val="1"/>
    <w:rsid w:val="00373288"/>
    <w:rPr>
      <w:rFonts w:ascii="Calibri" w:hAnsi="Calibri"/>
      <w:sz w:val="22"/>
      <w:szCs w:val="22"/>
    </w:rPr>
  </w:style>
  <w:style w:type="paragraph" w:customStyle="1" w:styleId="Ttulo110">
    <w:name w:val="Título 11"/>
    <w:basedOn w:val="Normal"/>
    <w:next w:val="Normal"/>
    <w:qFormat/>
    <w:rsid w:val="001A401B"/>
    <w:pPr>
      <w:keepNext/>
      <w:jc w:val="center"/>
      <w:outlineLvl w:val="0"/>
    </w:pPr>
    <w:rPr>
      <w:rFonts w:ascii="Verdana" w:hAnsi="Verdana"/>
      <w:b/>
      <w:bCs/>
      <w:sz w:val="12"/>
    </w:rPr>
  </w:style>
  <w:style w:type="table" w:styleId="Tabelacomgrelha">
    <w:name w:val="Table Grid"/>
    <w:basedOn w:val="Tabelanormal"/>
    <w:rsid w:val="004F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6Carter">
    <w:name w:val="Cabeçalho 6 Caráter"/>
    <w:basedOn w:val="Tipodeletrapredefinidodopargrafo"/>
    <w:link w:val="Cabealho6"/>
    <w:rsid w:val="00835B40"/>
    <w:rPr>
      <w:sz w:val="24"/>
    </w:rPr>
  </w:style>
  <w:style w:type="paragraph" w:styleId="Corpodetexto2">
    <w:name w:val="Body Text 2"/>
    <w:basedOn w:val="Normal"/>
    <w:link w:val="Corpodetexto2Carter"/>
    <w:rsid w:val="00835B40"/>
    <w:pPr>
      <w:jc w:val="both"/>
    </w:pPr>
    <w:rPr>
      <w:szCs w:val="20"/>
    </w:rPr>
  </w:style>
  <w:style w:type="character" w:customStyle="1" w:styleId="Corpodetexto2Carter">
    <w:name w:val="Corpo de texto 2 Caráter"/>
    <w:basedOn w:val="Tipodeletrapredefinidodopargrafo"/>
    <w:link w:val="Corpodetexto2"/>
    <w:rsid w:val="00835B40"/>
    <w:rPr>
      <w:sz w:val="24"/>
    </w:rPr>
  </w:style>
  <w:style w:type="paragraph" w:styleId="Ttulo">
    <w:name w:val="Title"/>
    <w:basedOn w:val="Normal"/>
    <w:link w:val="TtuloCarter"/>
    <w:qFormat/>
    <w:rsid w:val="00835B40"/>
    <w:pPr>
      <w:jc w:val="center"/>
    </w:pPr>
    <w:rPr>
      <w:b/>
      <w:szCs w:val="20"/>
    </w:rPr>
  </w:style>
  <w:style w:type="character" w:customStyle="1" w:styleId="TtuloCarter">
    <w:name w:val="Título Caráter"/>
    <w:basedOn w:val="Tipodeletrapredefinidodopargrafo"/>
    <w:link w:val="Ttulo"/>
    <w:rsid w:val="00835B40"/>
    <w:rPr>
      <w:b/>
      <w:sz w:val="24"/>
    </w:rPr>
  </w:style>
  <w:style w:type="paragraph" w:styleId="PargrafodaLista">
    <w:name w:val="List Paragraph"/>
    <w:basedOn w:val="Normal"/>
    <w:uiPriority w:val="34"/>
    <w:qFormat/>
    <w:rsid w:val="00A471FF"/>
    <w:pPr>
      <w:ind w:left="708"/>
    </w:pPr>
  </w:style>
  <w:style w:type="character" w:customStyle="1" w:styleId="Cabealho2Carter">
    <w:name w:val="Cabeçalho 2 Caráter"/>
    <w:basedOn w:val="Tipodeletrapredefinidodopargrafo"/>
    <w:link w:val="Cabealho2"/>
    <w:rsid w:val="003648BD"/>
    <w:rPr>
      <w:rFonts w:asciiTheme="majorHAnsi" w:eastAsiaTheme="majorEastAsia" w:hAnsiTheme="majorHAnsi" w:cstheme="majorBidi"/>
      <w:b/>
      <w:bCs/>
      <w:color w:val="DDDDDD" w:themeColor="accent1"/>
      <w:sz w:val="26"/>
      <w:szCs w:val="26"/>
    </w:rPr>
  </w:style>
  <w:style w:type="character" w:styleId="CitaoHTML">
    <w:name w:val="HTML Cite"/>
    <w:basedOn w:val="Tipodeletrapredefinidodopargrafo"/>
    <w:uiPriority w:val="99"/>
    <w:unhideWhenUsed/>
    <w:rsid w:val="00A95D40"/>
    <w:rPr>
      <w:i/>
      <w:iCs/>
    </w:rPr>
  </w:style>
  <w:style w:type="paragraph" w:styleId="Legenda">
    <w:name w:val="caption"/>
    <w:basedOn w:val="Normal"/>
    <w:next w:val="Normal"/>
    <w:uiPriority w:val="35"/>
    <w:unhideWhenUsed/>
    <w:qFormat/>
    <w:rsid w:val="00B979DB"/>
    <w:pPr>
      <w:spacing w:after="200"/>
    </w:pPr>
    <w:rPr>
      <w:b/>
      <w:bCs/>
      <w:color w:val="4F81BD"/>
      <w:sz w:val="18"/>
      <w:szCs w:val="18"/>
    </w:rPr>
  </w:style>
  <w:style w:type="paragraph" w:styleId="Subttulo">
    <w:name w:val="Subtitle"/>
    <w:basedOn w:val="Normal"/>
    <w:next w:val="Normal"/>
    <w:link w:val="SubttuloCarter"/>
    <w:qFormat/>
    <w:rsid w:val="000A28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ter">
    <w:name w:val="Subtítulo Caráter"/>
    <w:basedOn w:val="Tipodeletrapredefinidodopargrafo"/>
    <w:link w:val="Subttulo"/>
    <w:rsid w:val="000A280B"/>
    <w:rPr>
      <w:rFonts w:asciiTheme="minorHAnsi" w:eastAsiaTheme="minorEastAsia" w:hAnsiTheme="minorHAnsi" w:cstheme="minorBidi"/>
      <w:color w:val="5A5A5A" w:themeColor="text1" w:themeTint="A5"/>
      <w:spacing w:val="15"/>
      <w:sz w:val="22"/>
      <w:szCs w:val="22"/>
    </w:rPr>
  </w:style>
  <w:style w:type="character" w:customStyle="1" w:styleId="Cabealho1Carter">
    <w:name w:val="Cabeçalho 1 Caráter"/>
    <w:basedOn w:val="Tipodeletrapredefinidodopargrafo"/>
    <w:link w:val="Cabealho1"/>
    <w:rsid w:val="000A280B"/>
    <w:rPr>
      <w:rFonts w:asciiTheme="majorHAnsi" w:eastAsiaTheme="majorEastAsia" w:hAnsiTheme="majorHAnsi" w:cstheme="majorBidi"/>
      <w:color w:val="A5A5A5" w:themeColor="accent1" w:themeShade="BF"/>
      <w:sz w:val="32"/>
      <w:szCs w:val="32"/>
    </w:rPr>
  </w:style>
  <w:style w:type="paragraph" w:styleId="Cabealhodondice">
    <w:name w:val="TOC Heading"/>
    <w:basedOn w:val="Cabealho1"/>
    <w:next w:val="Normal"/>
    <w:uiPriority w:val="39"/>
    <w:unhideWhenUsed/>
    <w:qFormat/>
    <w:rsid w:val="000A280B"/>
    <w:pPr>
      <w:spacing w:line="259" w:lineRule="auto"/>
      <w:outlineLvl w:val="9"/>
    </w:pPr>
  </w:style>
  <w:style w:type="paragraph" w:styleId="ndice2">
    <w:name w:val="toc 2"/>
    <w:basedOn w:val="Normal"/>
    <w:next w:val="Normal"/>
    <w:autoRedefine/>
    <w:uiPriority w:val="39"/>
    <w:unhideWhenUsed/>
    <w:rsid w:val="00E20044"/>
    <w:pPr>
      <w:spacing w:after="100" w:line="259" w:lineRule="auto"/>
      <w:ind w:left="220"/>
    </w:pPr>
    <w:rPr>
      <w:rFonts w:asciiTheme="minorHAnsi" w:eastAsiaTheme="minorEastAsia" w:hAnsiTheme="minorHAnsi"/>
      <w:sz w:val="22"/>
      <w:szCs w:val="22"/>
    </w:rPr>
  </w:style>
  <w:style w:type="paragraph" w:styleId="ndice1">
    <w:name w:val="toc 1"/>
    <w:basedOn w:val="Normal"/>
    <w:next w:val="Normal"/>
    <w:autoRedefine/>
    <w:uiPriority w:val="39"/>
    <w:unhideWhenUsed/>
    <w:rsid w:val="00E20044"/>
    <w:pPr>
      <w:spacing w:after="100" w:line="259" w:lineRule="auto"/>
    </w:pPr>
    <w:rPr>
      <w:rFonts w:asciiTheme="minorHAnsi" w:eastAsiaTheme="minorEastAsia" w:hAnsiTheme="minorHAnsi"/>
      <w:sz w:val="22"/>
      <w:szCs w:val="22"/>
    </w:rPr>
  </w:style>
  <w:style w:type="paragraph" w:styleId="ndice3">
    <w:name w:val="toc 3"/>
    <w:basedOn w:val="Normal"/>
    <w:next w:val="Normal"/>
    <w:autoRedefine/>
    <w:uiPriority w:val="39"/>
    <w:unhideWhenUsed/>
    <w:rsid w:val="00E20044"/>
    <w:pPr>
      <w:spacing w:after="100" w:line="259" w:lineRule="auto"/>
      <w:ind w:left="440"/>
    </w:pPr>
    <w:rPr>
      <w:rFonts w:asciiTheme="minorHAnsi" w:eastAsiaTheme="minorEastAsia" w:hAnsiTheme="minorHAnsi"/>
      <w:sz w:val="22"/>
      <w:szCs w:val="22"/>
    </w:rPr>
  </w:style>
  <w:style w:type="paragraph" w:styleId="ndicedeilustraes">
    <w:name w:val="table of figures"/>
    <w:basedOn w:val="Normal"/>
    <w:next w:val="Normal"/>
    <w:uiPriority w:val="99"/>
    <w:unhideWhenUsed/>
    <w:rsid w:val="00B770C0"/>
    <w:rPr>
      <w:rFonts w:ascii="Calibri Light" w:hAnsi="Calibri Light"/>
      <w:sz w:val="22"/>
    </w:rPr>
  </w:style>
  <w:style w:type="character" w:styleId="Forte">
    <w:name w:val="Strong"/>
    <w:basedOn w:val="Tipodeletrapredefinidodopargrafo"/>
    <w:qFormat/>
    <w:rsid w:val="00F31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2436">
      <w:bodyDiv w:val="1"/>
      <w:marLeft w:val="0"/>
      <w:marRight w:val="0"/>
      <w:marTop w:val="0"/>
      <w:marBottom w:val="0"/>
      <w:divBdr>
        <w:top w:val="none" w:sz="0" w:space="0" w:color="auto"/>
        <w:left w:val="none" w:sz="0" w:space="0" w:color="auto"/>
        <w:bottom w:val="none" w:sz="0" w:space="0" w:color="auto"/>
        <w:right w:val="none" w:sz="0" w:space="0" w:color="auto"/>
      </w:divBdr>
    </w:div>
    <w:div w:id="1553888331">
      <w:bodyDiv w:val="1"/>
      <w:marLeft w:val="0"/>
      <w:marRight w:val="0"/>
      <w:marTop w:val="0"/>
      <w:marBottom w:val="0"/>
      <w:divBdr>
        <w:top w:val="none" w:sz="0" w:space="0" w:color="auto"/>
        <w:left w:val="none" w:sz="0" w:space="0" w:color="auto"/>
        <w:bottom w:val="none" w:sz="0" w:space="0" w:color="auto"/>
        <w:right w:val="none" w:sz="0" w:space="0" w:color="auto"/>
      </w:divBdr>
    </w:div>
    <w:div w:id="1724131093">
      <w:bodyDiv w:val="1"/>
      <w:marLeft w:val="0"/>
      <w:marRight w:val="0"/>
      <w:marTop w:val="0"/>
      <w:marBottom w:val="0"/>
      <w:divBdr>
        <w:top w:val="none" w:sz="0" w:space="0" w:color="auto"/>
        <w:left w:val="none" w:sz="0" w:space="0" w:color="auto"/>
        <w:bottom w:val="none" w:sz="0" w:space="0" w:color="auto"/>
        <w:right w:val="none" w:sz="0" w:space="0" w:color="auto"/>
      </w:divBdr>
      <w:divsChild>
        <w:div w:id="31145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grandola.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grandola.pt" TargetMode="External"/><Relationship Id="rId4" Type="http://schemas.openxmlformats.org/officeDocument/2006/relationships/settings" Target="settings.xml"/><Relationship Id="rId9" Type="http://schemas.openxmlformats.org/officeDocument/2006/relationships/hyperlink" Target="http://intranet/Pessoa/Detalhe?pessoaId=379025"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reia\AppData\Local\Microsoft\Windows\Temporary%20Internet%20Files\Content.Outlook\2RIYZRLA\PropostaCamara.dot" TargetMode="External"/></Relationships>
</file>

<file path=word/theme/theme1.xml><?xml version="1.0" encoding="utf-8"?>
<a:theme xmlns:a="http://schemas.openxmlformats.org/drawingml/2006/main" name="Tema do Office">
  <a:themeElements>
    <a:clrScheme name="Tons de Cinzent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9D85-199C-42DF-B25B-04A4BD3B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PropostaCamara</Template>
  <TotalTime>0</TotalTime>
  <Pages>27</Pages>
  <Words>7662</Words>
  <Characters>41379</Characters>
  <Application>Microsoft Office Word</Application>
  <DocSecurity>4</DocSecurity>
  <Lines>344</Lines>
  <Paragraphs>97</Paragraphs>
  <ScaleCrop>false</ScaleCrop>
  <HeadingPairs>
    <vt:vector size="2" baseType="variant">
      <vt:variant>
        <vt:lpstr>Título</vt:lpstr>
      </vt:variant>
      <vt:variant>
        <vt:i4>1</vt:i4>
      </vt:variant>
    </vt:vector>
  </HeadingPairs>
  <TitlesOfParts>
    <vt:vector size="1" baseType="lpstr">
      <vt:lpstr>Departamento</vt:lpstr>
    </vt:vector>
  </TitlesOfParts>
  <Company>Câmara Municipal de Portimão</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dc:title>
  <dc:creator>ana.reia</dc:creator>
  <cp:lastModifiedBy>silvia.gomes</cp:lastModifiedBy>
  <cp:revision>2</cp:revision>
  <cp:lastPrinted>2020-09-30T12:33:00Z</cp:lastPrinted>
  <dcterms:created xsi:type="dcterms:W3CDTF">2020-09-30T12:33:00Z</dcterms:created>
  <dcterms:modified xsi:type="dcterms:W3CDTF">2020-09-30T12:33:00Z</dcterms:modified>
</cp:coreProperties>
</file>